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A490A" w14:textId="572E42F0" w:rsidR="004A6A67" w:rsidRPr="00BC48B1" w:rsidRDefault="004A6A67" w:rsidP="00414E55">
      <w:pPr>
        <w:rPr>
          <w:rFonts w:ascii="MetaPlusNormal-Roman" w:hAnsi="MetaPlusNormal-Roman" w:cs="Arial"/>
          <w:sz w:val="22"/>
          <w:szCs w:val="22"/>
        </w:rPr>
      </w:pPr>
    </w:p>
    <w:p w14:paraId="580D8020" w14:textId="77777777" w:rsidR="00932369" w:rsidRPr="00BC48B1" w:rsidRDefault="00932369" w:rsidP="00414E55">
      <w:pPr>
        <w:rPr>
          <w:rFonts w:ascii="MetaPlusNormal-Roman" w:hAnsi="MetaPlusNormal-Roman" w:cs="Arial"/>
          <w:sz w:val="22"/>
          <w:szCs w:val="22"/>
        </w:rPr>
      </w:pPr>
    </w:p>
    <w:p w14:paraId="2B18398B" w14:textId="0E7B8F73" w:rsidR="00932369" w:rsidRPr="00BC48B1" w:rsidRDefault="00646CD8" w:rsidP="00414E55">
      <w:pPr>
        <w:rPr>
          <w:rFonts w:ascii="MetaPlusNormal-Roman" w:hAnsi="MetaPlusNormal-Roman" w:cs="Arial"/>
          <w:sz w:val="22"/>
          <w:szCs w:val="22"/>
        </w:rPr>
      </w:pPr>
      <w:r>
        <w:rPr>
          <w:rFonts w:ascii="MetaPlusNormal-Roman" w:hAnsi="MetaPlusNormal-Roman" w:cs="Arial"/>
          <w:sz w:val="22"/>
          <w:szCs w:val="22"/>
        </w:rPr>
        <w:t>Anschrift</w:t>
      </w:r>
    </w:p>
    <w:p w14:paraId="3C3841F2" w14:textId="402914B8" w:rsidR="51DAFA57" w:rsidRPr="00BC48B1" w:rsidRDefault="51DAFA57" w:rsidP="51DAFA57">
      <w:pPr>
        <w:rPr>
          <w:rFonts w:ascii="MetaPlusNormal-Roman" w:hAnsi="MetaPlusNormal-Roman" w:cs="Arial"/>
          <w:sz w:val="22"/>
          <w:szCs w:val="22"/>
        </w:rPr>
      </w:pPr>
    </w:p>
    <w:p w14:paraId="444CA56A" w14:textId="734278CE" w:rsidR="51DAFA57" w:rsidRPr="00BC48B1" w:rsidRDefault="51DAFA57" w:rsidP="51DAFA57">
      <w:pPr>
        <w:rPr>
          <w:rFonts w:ascii="MetaPlusNormal-Roman" w:hAnsi="MetaPlusNormal-Roman" w:cs="Arial"/>
          <w:sz w:val="22"/>
          <w:szCs w:val="22"/>
        </w:rPr>
      </w:pPr>
    </w:p>
    <w:p w14:paraId="38FDCAB4" w14:textId="6B58ECB9" w:rsidR="51DAFA57" w:rsidRPr="00BC48B1" w:rsidRDefault="51DAFA57" w:rsidP="51DAFA57">
      <w:pPr>
        <w:rPr>
          <w:rFonts w:ascii="MetaPlusNormal-Roman" w:hAnsi="MetaPlusNormal-Roman" w:cs="Arial"/>
          <w:sz w:val="22"/>
          <w:szCs w:val="22"/>
        </w:rPr>
      </w:pPr>
    </w:p>
    <w:p w14:paraId="369EBCDD" w14:textId="04F5860E" w:rsidR="51DAFA57" w:rsidRPr="006F090F" w:rsidRDefault="006F090F" w:rsidP="51DAFA57">
      <w:pPr>
        <w:rPr>
          <w:rFonts w:ascii="MetaPlusNormal-Roman" w:hAnsi="MetaPlusNormal-Roman" w:cs="Arial"/>
          <w:b/>
          <w:bCs/>
          <w:sz w:val="22"/>
          <w:szCs w:val="22"/>
        </w:rPr>
      </w:pPr>
      <w:r w:rsidRPr="006F090F">
        <w:rPr>
          <w:rFonts w:ascii="MetaPlusNormal-Roman" w:hAnsi="MetaPlusNormal-Roman" w:cs="Arial"/>
          <w:b/>
          <w:bCs/>
          <w:sz w:val="22"/>
          <w:szCs w:val="22"/>
        </w:rPr>
        <w:t xml:space="preserve">Notwendige </w:t>
      </w:r>
      <w:r w:rsidR="00242DA8" w:rsidRPr="006F090F">
        <w:rPr>
          <w:rFonts w:ascii="MetaPlusNormal-Roman" w:hAnsi="MetaPlusNormal-Roman" w:cs="Arial"/>
          <w:b/>
          <w:bCs/>
          <w:sz w:val="22"/>
          <w:szCs w:val="22"/>
        </w:rPr>
        <w:t>Anpassung</w:t>
      </w:r>
      <w:r w:rsidRPr="006F090F">
        <w:rPr>
          <w:rFonts w:ascii="MetaPlusNormal-Roman" w:hAnsi="MetaPlusNormal-Roman" w:cs="Arial"/>
          <w:b/>
          <w:bCs/>
          <w:sz w:val="22"/>
          <w:szCs w:val="22"/>
        </w:rPr>
        <w:t>en</w:t>
      </w:r>
      <w:r w:rsidR="00242DA8" w:rsidRPr="006F090F">
        <w:rPr>
          <w:rFonts w:ascii="MetaPlusNormal-Roman" w:hAnsi="MetaPlusNormal-Roman" w:cs="Arial"/>
          <w:b/>
          <w:bCs/>
          <w:sz w:val="22"/>
          <w:szCs w:val="22"/>
        </w:rPr>
        <w:t xml:space="preserve"> des GVSG</w:t>
      </w:r>
    </w:p>
    <w:p w14:paraId="5642B62A" w14:textId="77777777" w:rsidR="0008235B" w:rsidRDefault="0008235B" w:rsidP="51DAFA57">
      <w:pPr>
        <w:rPr>
          <w:rFonts w:ascii="MetaPlusNormal-Roman" w:hAnsi="MetaPlusNormal-Roman" w:cs="Arial"/>
          <w:sz w:val="22"/>
          <w:szCs w:val="22"/>
        </w:rPr>
      </w:pPr>
    </w:p>
    <w:p w14:paraId="58EE0EA8" w14:textId="77777777" w:rsidR="00646CD8" w:rsidRDefault="00646CD8" w:rsidP="00B23633">
      <w:pPr>
        <w:spacing w:after="160" w:line="259" w:lineRule="auto"/>
        <w:jc w:val="both"/>
        <w:rPr>
          <w:rFonts w:ascii="Aptos" w:eastAsia="Aptos" w:hAnsi="Aptos"/>
          <w:kern w:val="2"/>
          <w:sz w:val="22"/>
          <w:szCs w:val="22"/>
          <w:lang w:eastAsia="en-US"/>
          <w14:ligatures w14:val="standardContextual"/>
        </w:rPr>
      </w:pPr>
    </w:p>
    <w:p w14:paraId="2412B250" w14:textId="77777777" w:rsidR="00646CD8" w:rsidRDefault="00646CD8" w:rsidP="00B23633">
      <w:pPr>
        <w:spacing w:after="160" w:line="259" w:lineRule="auto"/>
        <w:jc w:val="both"/>
        <w:rPr>
          <w:rFonts w:ascii="Aptos" w:eastAsia="Aptos" w:hAnsi="Aptos"/>
          <w:kern w:val="2"/>
          <w:sz w:val="22"/>
          <w:szCs w:val="22"/>
          <w:lang w:eastAsia="en-US"/>
          <w14:ligatures w14:val="standardContextual"/>
        </w:rPr>
      </w:pPr>
    </w:p>
    <w:p w14:paraId="33F511DA" w14:textId="3FB529D5" w:rsidR="0007568F" w:rsidRDefault="0007568F" w:rsidP="00B23633">
      <w:pPr>
        <w:spacing w:after="160" w:line="259" w:lineRule="auto"/>
        <w:jc w:val="both"/>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 xml:space="preserve">Sehr geehrte </w:t>
      </w:r>
      <w:r w:rsidR="00646CD8">
        <w:rPr>
          <w:rFonts w:ascii="Aptos" w:eastAsia="Aptos" w:hAnsi="Aptos"/>
          <w:kern w:val="2"/>
          <w:sz w:val="22"/>
          <w:szCs w:val="22"/>
          <w:lang w:eastAsia="en-US"/>
          <w14:ligatures w14:val="standardContextual"/>
        </w:rPr>
        <w:t xml:space="preserve">                              </w:t>
      </w:r>
      <w:proofErr w:type="gramStart"/>
      <w:r w:rsidR="00646CD8">
        <w:rPr>
          <w:rFonts w:ascii="Aptos" w:eastAsia="Aptos" w:hAnsi="Aptos"/>
          <w:kern w:val="2"/>
          <w:sz w:val="22"/>
          <w:szCs w:val="22"/>
          <w:lang w:eastAsia="en-US"/>
          <w14:ligatures w14:val="standardContextual"/>
        </w:rPr>
        <w:t xml:space="preserve">  </w:t>
      </w:r>
      <w:r w:rsidR="004B5CDD">
        <w:rPr>
          <w:rFonts w:ascii="Aptos" w:eastAsia="Aptos" w:hAnsi="Aptos"/>
          <w:kern w:val="2"/>
          <w:sz w:val="22"/>
          <w:szCs w:val="22"/>
          <w:lang w:eastAsia="en-US"/>
          <w14:ligatures w14:val="standardContextual"/>
        </w:rPr>
        <w:t>,</w:t>
      </w:r>
      <w:proofErr w:type="gramEnd"/>
    </w:p>
    <w:p w14:paraId="01866228" w14:textId="54CCE590" w:rsidR="00B23633" w:rsidRPr="00B23633" w:rsidRDefault="004B5CDD" w:rsidP="00B23633">
      <w:pPr>
        <w:spacing w:after="160" w:line="259" w:lineRule="auto"/>
        <w:jc w:val="both"/>
        <w:rPr>
          <w:rFonts w:ascii="Aptos" w:eastAsia="Aptos" w:hAnsi="Aptos"/>
          <w:kern w:val="2"/>
          <w:sz w:val="22"/>
          <w:szCs w:val="22"/>
          <w:lang w:eastAsia="en-US"/>
          <w14:ligatures w14:val="standardContextual"/>
        </w:rPr>
      </w:pPr>
      <w:r>
        <w:rPr>
          <w:rFonts w:ascii="Aptos" w:eastAsia="Aptos" w:hAnsi="Aptos"/>
          <w:kern w:val="2"/>
          <w:sz w:val="22"/>
          <w:szCs w:val="22"/>
          <w:lang w:eastAsia="en-US"/>
          <w14:ligatures w14:val="standardContextual"/>
        </w:rPr>
        <w:t>a</w:t>
      </w:r>
      <w:r w:rsidR="00C423B7">
        <w:rPr>
          <w:rFonts w:ascii="Aptos" w:eastAsia="Aptos" w:hAnsi="Aptos"/>
          <w:kern w:val="2"/>
          <w:sz w:val="22"/>
          <w:szCs w:val="22"/>
          <w:lang w:eastAsia="en-US"/>
          <w14:ligatures w14:val="standardContextual"/>
        </w:rPr>
        <w:t xml:space="preserve">ufgrund </w:t>
      </w:r>
      <w:r w:rsidR="00DF2619">
        <w:rPr>
          <w:rFonts w:ascii="Aptos" w:eastAsia="Aptos" w:hAnsi="Aptos"/>
          <w:kern w:val="2"/>
          <w:sz w:val="22"/>
          <w:szCs w:val="22"/>
          <w:lang w:eastAsia="en-US"/>
          <w14:ligatures w14:val="standardContextual"/>
        </w:rPr>
        <w:t>verschiedener</w:t>
      </w:r>
      <w:r w:rsidR="00C423B7">
        <w:rPr>
          <w:rFonts w:ascii="Aptos" w:eastAsia="Aptos" w:hAnsi="Aptos"/>
          <w:kern w:val="2"/>
          <w:sz w:val="22"/>
          <w:szCs w:val="22"/>
          <w:lang w:eastAsia="en-US"/>
          <w14:ligatures w14:val="standardContextual"/>
        </w:rPr>
        <w:t xml:space="preserve"> Fragen von </w:t>
      </w:r>
      <w:r w:rsidR="00DF2619">
        <w:rPr>
          <w:rFonts w:ascii="Aptos" w:eastAsia="Aptos" w:hAnsi="Aptos"/>
          <w:kern w:val="2"/>
          <w:sz w:val="22"/>
          <w:szCs w:val="22"/>
          <w:lang w:eastAsia="en-US"/>
          <w14:ligatures w14:val="standardContextual"/>
        </w:rPr>
        <w:t xml:space="preserve">Parlamentariern </w:t>
      </w:r>
      <w:r w:rsidR="00C423B7">
        <w:rPr>
          <w:rFonts w:ascii="Aptos" w:eastAsia="Aptos" w:hAnsi="Aptos"/>
          <w:kern w:val="2"/>
          <w:sz w:val="22"/>
          <w:szCs w:val="22"/>
          <w:lang w:eastAsia="en-US"/>
          <w14:ligatures w14:val="standardContextual"/>
        </w:rPr>
        <w:t xml:space="preserve">aus dem Bundestag und </w:t>
      </w:r>
      <w:r w:rsidR="00EC7F43">
        <w:rPr>
          <w:rFonts w:ascii="Aptos" w:eastAsia="Aptos" w:hAnsi="Aptos"/>
          <w:kern w:val="2"/>
          <w:sz w:val="22"/>
          <w:szCs w:val="22"/>
          <w:lang w:eastAsia="en-US"/>
          <w14:ligatures w14:val="standardContextual"/>
        </w:rPr>
        <w:t>einiger</w:t>
      </w:r>
      <w:r w:rsidR="00C423B7">
        <w:rPr>
          <w:rFonts w:ascii="Aptos" w:eastAsia="Aptos" w:hAnsi="Aptos"/>
          <w:kern w:val="2"/>
          <w:sz w:val="22"/>
          <w:szCs w:val="22"/>
          <w:lang w:eastAsia="en-US"/>
          <w14:ligatures w14:val="standardContextual"/>
        </w:rPr>
        <w:t xml:space="preserve"> Landtage</w:t>
      </w:r>
      <w:r w:rsidR="00EC7F43">
        <w:rPr>
          <w:rFonts w:ascii="Aptos" w:eastAsia="Aptos" w:hAnsi="Aptos"/>
          <w:kern w:val="2"/>
          <w:sz w:val="22"/>
          <w:szCs w:val="22"/>
          <w:lang w:eastAsia="en-US"/>
          <w14:ligatures w14:val="standardContextual"/>
        </w:rPr>
        <w:t>,</w:t>
      </w:r>
      <w:r w:rsidR="00C423B7">
        <w:rPr>
          <w:rFonts w:ascii="Aptos" w:eastAsia="Aptos" w:hAnsi="Aptos"/>
          <w:kern w:val="2"/>
          <w:sz w:val="22"/>
          <w:szCs w:val="22"/>
          <w:lang w:eastAsia="en-US"/>
          <w14:ligatures w14:val="standardContextual"/>
        </w:rPr>
        <w:t xml:space="preserve"> m</w:t>
      </w:r>
      <w:r w:rsidR="00B23633" w:rsidRPr="00B23633">
        <w:rPr>
          <w:rFonts w:ascii="Aptos" w:eastAsia="Aptos" w:hAnsi="Aptos"/>
          <w:kern w:val="2"/>
          <w:sz w:val="22"/>
          <w:szCs w:val="22"/>
          <w:lang w:eastAsia="en-US"/>
          <w14:ligatures w14:val="standardContextual"/>
        </w:rPr>
        <w:t>öchten wir</w:t>
      </w:r>
      <w:r w:rsidR="00C423B7">
        <w:rPr>
          <w:rFonts w:ascii="Aptos" w:eastAsia="Aptos" w:hAnsi="Aptos"/>
          <w:kern w:val="2"/>
          <w:sz w:val="22"/>
          <w:szCs w:val="22"/>
          <w:lang w:eastAsia="en-US"/>
          <w14:ligatures w14:val="standardContextual"/>
        </w:rPr>
        <w:t xml:space="preserve"> als Diabetologen auf folgende Situation des GVSG aufmerksam machen: </w:t>
      </w:r>
    </w:p>
    <w:p w14:paraId="1B704E68" w14:textId="0367A95C" w:rsidR="00B23633" w:rsidRPr="00B23633" w:rsidRDefault="00B23633" w:rsidP="00B23633">
      <w:pPr>
        <w:spacing w:after="160" w:line="259" w:lineRule="auto"/>
        <w:jc w:val="both"/>
        <w:rPr>
          <w:rFonts w:ascii="Aptos" w:eastAsia="Aptos" w:hAnsi="Aptos"/>
          <w:kern w:val="2"/>
          <w:sz w:val="22"/>
          <w:szCs w:val="22"/>
          <w:lang w:eastAsia="en-US"/>
          <w14:ligatures w14:val="standardContextual"/>
        </w:rPr>
      </w:pPr>
      <w:r w:rsidRPr="00B23633">
        <w:rPr>
          <w:rFonts w:ascii="Aptos" w:eastAsia="Aptos" w:hAnsi="Aptos"/>
          <w:kern w:val="2"/>
          <w:sz w:val="22"/>
          <w:szCs w:val="22"/>
          <w:lang w:eastAsia="en-US"/>
          <w14:ligatures w14:val="standardContextual"/>
        </w:rPr>
        <w:t>Die diabetologischen Schwerpunktpraxen sind zulassungsrechtlich und somit abrechnungstechnisch überwiegend im hausärztlichen Bereich angesiedelt, nur zu einem geringen Teil im fachärztlichen Bereich, wobei regionale Unterschiede bestehen.</w:t>
      </w:r>
    </w:p>
    <w:p w14:paraId="3E7CB643" w14:textId="2DCF212F" w:rsidR="00B23633" w:rsidRPr="00B23633" w:rsidRDefault="00B23633" w:rsidP="00B23633">
      <w:pPr>
        <w:spacing w:after="160" w:line="259" w:lineRule="auto"/>
        <w:jc w:val="both"/>
        <w:rPr>
          <w:rFonts w:ascii="Aptos" w:eastAsia="Aptos" w:hAnsi="Aptos"/>
          <w:kern w:val="2"/>
          <w:sz w:val="22"/>
          <w:szCs w:val="22"/>
          <w:lang w:eastAsia="en-US"/>
          <w14:ligatures w14:val="standardContextual"/>
        </w:rPr>
      </w:pPr>
      <w:r w:rsidRPr="00B23633">
        <w:rPr>
          <w:rFonts w:ascii="Aptos" w:eastAsia="Aptos" w:hAnsi="Aptos"/>
          <w:kern w:val="2"/>
          <w:sz w:val="22"/>
          <w:szCs w:val="22"/>
          <w:lang w:eastAsia="en-US"/>
          <w14:ligatures w14:val="standardContextual"/>
        </w:rPr>
        <w:t>Diese hausärztliche Verortung begründet nun aber auch die Besorgnis, auf die aus unserer Sicht problematische Regelung des GVSG: „ein Patient = ein Hausarzt = eine Pauschale“!</w:t>
      </w:r>
    </w:p>
    <w:p w14:paraId="5168FC72" w14:textId="77777777" w:rsidR="00B23633" w:rsidRPr="00831C2E" w:rsidRDefault="00B23633" w:rsidP="00B23633">
      <w:pPr>
        <w:spacing w:after="160" w:line="259" w:lineRule="auto"/>
        <w:jc w:val="both"/>
        <w:rPr>
          <w:rFonts w:ascii="Aptos" w:eastAsia="Aptos" w:hAnsi="Aptos"/>
          <w:b/>
          <w:bCs/>
          <w:kern w:val="2"/>
          <w:sz w:val="22"/>
          <w:szCs w:val="22"/>
          <w:lang w:eastAsia="en-US"/>
          <w14:ligatures w14:val="standardContextual"/>
        </w:rPr>
      </w:pPr>
      <w:r w:rsidRPr="00831C2E">
        <w:rPr>
          <w:rFonts w:ascii="Aptos" w:eastAsia="Aptos" w:hAnsi="Aptos"/>
          <w:b/>
          <w:bCs/>
          <w:kern w:val="2"/>
          <w:sz w:val="22"/>
          <w:szCs w:val="22"/>
          <w:lang w:eastAsia="en-US"/>
          <w14:ligatures w14:val="standardContextual"/>
        </w:rPr>
        <w:t>Hintergrund</w:t>
      </w:r>
    </w:p>
    <w:p w14:paraId="43A98A50" w14:textId="77777777" w:rsidR="00B23633" w:rsidRPr="00B23633" w:rsidRDefault="00B23633" w:rsidP="00B23633">
      <w:pPr>
        <w:spacing w:after="160" w:line="259" w:lineRule="auto"/>
        <w:jc w:val="both"/>
        <w:rPr>
          <w:rFonts w:ascii="Aptos" w:eastAsia="Aptos" w:hAnsi="Aptos"/>
          <w:kern w:val="2"/>
          <w:sz w:val="22"/>
          <w:szCs w:val="22"/>
          <w:lang w:eastAsia="en-US"/>
          <w14:ligatures w14:val="standardContextual"/>
        </w:rPr>
      </w:pPr>
      <w:r w:rsidRPr="00B23633">
        <w:rPr>
          <w:rFonts w:ascii="Aptos" w:eastAsia="Aptos" w:hAnsi="Aptos"/>
          <w:kern w:val="2"/>
          <w:sz w:val="22"/>
          <w:szCs w:val="22"/>
          <w:lang w:eastAsia="en-US"/>
          <w14:ligatures w14:val="standardContextual"/>
        </w:rPr>
        <w:t xml:space="preserve">Die diabetologischen Praxen sind in den letzten 30 Jahren u. a. aus der hausärztlichen Versorgung als spezialisierte Praxen entstanden, die als sogenannte diabetologische Schwerpunktpraxen arbeiten und speziell Patienten mit allen Formen des Diabetes mellitus (Typ 1, Typ 2, Gestationsdiabetes) als auch die Komorbiditäten (Diabetisches Fußsyndrom, Wundtherapien etc.) betreuen und auch Diabetesschulungen als essentielle Säule der chronischen Erkrankung Diabetes mellitus als auch die modernen Diabetestechnologien (Glukosesensoren, Diabetes Apps = DIGAS, Pumpen System, gekoppelte Systeme Sensor Pumpe) anbieten. Diese einzigartige Expertise wird durch die geschaffenen strukturellen, organisatorischen und personellen Voraussetzungen erreicht. Eine </w:t>
      </w:r>
      <w:proofErr w:type="spellStart"/>
      <w:r w:rsidRPr="00B23633">
        <w:rPr>
          <w:rFonts w:ascii="Aptos" w:eastAsia="Aptos" w:hAnsi="Aptos"/>
          <w:kern w:val="2"/>
          <w:sz w:val="22"/>
          <w:szCs w:val="22"/>
          <w:lang w:eastAsia="en-US"/>
          <w14:ligatures w14:val="standardContextual"/>
        </w:rPr>
        <w:t>unique</w:t>
      </w:r>
      <w:proofErr w:type="spellEnd"/>
      <w:r w:rsidRPr="00B23633">
        <w:rPr>
          <w:rFonts w:ascii="Aptos" w:eastAsia="Aptos" w:hAnsi="Aptos"/>
          <w:kern w:val="2"/>
          <w:sz w:val="22"/>
          <w:szCs w:val="22"/>
          <w:lang w:eastAsia="en-US"/>
          <w14:ligatures w14:val="standardContextual"/>
        </w:rPr>
        <w:t xml:space="preserve"> Besonderheit der Diabetesschwerpunktpraxen ist die Arbeit im Team aus den Diabetologinnen und Diabetologen und den Diabetesedukationsberufen, also Diabetes- und Wundassistenten sowie Diabetesberaterinnen.</w:t>
      </w:r>
    </w:p>
    <w:p w14:paraId="5A2C044A" w14:textId="5720577A" w:rsidR="00B23633" w:rsidRPr="00B23633" w:rsidRDefault="00B23633" w:rsidP="00B23633">
      <w:pPr>
        <w:spacing w:after="160" w:line="259" w:lineRule="auto"/>
        <w:jc w:val="both"/>
        <w:rPr>
          <w:rFonts w:ascii="Aptos" w:eastAsia="Aptos" w:hAnsi="Aptos"/>
          <w:kern w:val="2"/>
          <w:sz w:val="22"/>
          <w:szCs w:val="22"/>
          <w:lang w:eastAsia="en-US"/>
          <w14:ligatures w14:val="standardContextual"/>
        </w:rPr>
      </w:pPr>
      <w:r w:rsidRPr="00B23633">
        <w:rPr>
          <w:rFonts w:ascii="Aptos" w:eastAsia="Aptos" w:hAnsi="Aptos"/>
          <w:kern w:val="2"/>
          <w:sz w:val="22"/>
          <w:szCs w:val="22"/>
          <w:lang w:eastAsia="en-US"/>
          <w14:ligatures w14:val="standardContextual"/>
        </w:rPr>
        <w:t>Der Fortbestand der diabetologischen Schwerpunktpraxis im Status quo der hochspezialisierten Betreuung der Menschen mit Diabetes ist an den wirtschaftlichen Status quo der Vergütung gekoppelt.</w:t>
      </w:r>
    </w:p>
    <w:p w14:paraId="65AD73EE" w14:textId="3235FBE4" w:rsidR="00B23633" w:rsidRPr="00B23633" w:rsidRDefault="00B23633" w:rsidP="00B23633">
      <w:pPr>
        <w:spacing w:after="160" w:line="259" w:lineRule="auto"/>
        <w:jc w:val="both"/>
        <w:rPr>
          <w:rFonts w:ascii="Aptos" w:eastAsia="Aptos" w:hAnsi="Aptos"/>
          <w:kern w:val="2"/>
          <w:sz w:val="22"/>
          <w:szCs w:val="22"/>
          <w:lang w:eastAsia="en-US"/>
          <w14:ligatures w14:val="standardContextual"/>
        </w:rPr>
      </w:pPr>
      <w:r w:rsidRPr="00B23633">
        <w:rPr>
          <w:rFonts w:ascii="Aptos" w:eastAsia="Aptos" w:hAnsi="Aptos"/>
          <w:kern w:val="2"/>
          <w:sz w:val="22"/>
          <w:szCs w:val="22"/>
          <w:lang w:eastAsia="en-US"/>
          <w14:ligatures w14:val="standardContextual"/>
        </w:rPr>
        <w:lastRenderedPageBreak/>
        <w:t>Die aktuelle Version des GVSG bietet aus unserer Sicht keine Garantie des Fortbestandes der diabetologischen Praxen. Wir nehmen es derzeit als bedrohliche Situation für die Diabetologie wahr!</w:t>
      </w:r>
    </w:p>
    <w:p w14:paraId="4A4564A0" w14:textId="724746E4" w:rsidR="00B23633" w:rsidRPr="00B23633" w:rsidRDefault="00B23633" w:rsidP="00B23633">
      <w:pPr>
        <w:spacing w:after="160" w:line="259" w:lineRule="auto"/>
        <w:jc w:val="both"/>
        <w:rPr>
          <w:rFonts w:ascii="Aptos" w:eastAsia="Aptos" w:hAnsi="Aptos"/>
          <w:kern w:val="2"/>
          <w:sz w:val="22"/>
          <w:szCs w:val="22"/>
          <w:lang w:eastAsia="en-US"/>
          <w14:ligatures w14:val="standardContextual"/>
        </w:rPr>
      </w:pPr>
      <w:r w:rsidRPr="00B23633">
        <w:rPr>
          <w:rFonts w:ascii="Aptos" w:eastAsia="Aptos" w:hAnsi="Aptos"/>
          <w:kern w:val="2"/>
          <w:sz w:val="22"/>
          <w:szCs w:val="22"/>
          <w:lang w:eastAsia="en-US"/>
          <w14:ligatures w14:val="standardContextual"/>
        </w:rPr>
        <w:t xml:space="preserve">Die derzeitige Vergütung der Schwerpunktpraxen setzt sich aus den hausärztlichen Grundpauschalen und den </w:t>
      </w:r>
      <w:r w:rsidR="00831C2E" w:rsidRPr="00B23633">
        <w:rPr>
          <w:rFonts w:ascii="Aptos" w:eastAsia="Aptos" w:hAnsi="Aptos"/>
          <w:kern w:val="2"/>
          <w:sz w:val="22"/>
          <w:szCs w:val="22"/>
          <w:lang w:eastAsia="en-US"/>
          <w14:ligatures w14:val="standardContextual"/>
        </w:rPr>
        <w:t>DMP-Vergütungen</w:t>
      </w:r>
      <w:r w:rsidRPr="00B23633">
        <w:rPr>
          <w:rFonts w:ascii="Aptos" w:eastAsia="Aptos" w:hAnsi="Aptos"/>
          <w:kern w:val="2"/>
          <w:sz w:val="22"/>
          <w:szCs w:val="22"/>
          <w:lang w:eastAsia="en-US"/>
          <w14:ligatures w14:val="standardContextual"/>
        </w:rPr>
        <w:t xml:space="preserve"> zusammen. Somit sind die angedachten Vorhalte- und Versorgungspauschalen des GVSG relevant für die diabetologischen Praxen. In den hausärztlichen Grundpauschalen des EBM gibt es (bis auf eine kleine Ausnahme) keine spezifischen Diabetologie-Ziffern. Das DMP ist zumeist der ausschließliche Anteil der Vergütung, der die inhaltlichen Besonderheiten des Diabetes abbilden sollte. Da jedoch in den meisten Regionen die </w:t>
      </w:r>
      <w:r w:rsidR="00831C2E" w:rsidRPr="00B23633">
        <w:rPr>
          <w:rFonts w:ascii="Aptos" w:eastAsia="Aptos" w:hAnsi="Aptos"/>
          <w:kern w:val="2"/>
          <w:sz w:val="22"/>
          <w:szCs w:val="22"/>
          <w:lang w:eastAsia="en-US"/>
          <w14:ligatures w14:val="standardContextual"/>
        </w:rPr>
        <w:t>DMP-Strukturverträge</w:t>
      </w:r>
      <w:r w:rsidRPr="00B23633">
        <w:rPr>
          <w:rFonts w:ascii="Aptos" w:eastAsia="Aptos" w:hAnsi="Aptos"/>
          <w:kern w:val="2"/>
          <w:sz w:val="22"/>
          <w:szCs w:val="22"/>
          <w:lang w:eastAsia="en-US"/>
          <w14:ligatures w14:val="standardContextual"/>
        </w:rPr>
        <w:t xml:space="preserve"> seit vielen Jahren nicht verändert worden sind, ist häufig dieser Verg</w:t>
      </w:r>
      <w:r>
        <w:rPr>
          <w:rFonts w:ascii="Aptos" w:eastAsia="Aptos" w:hAnsi="Aptos"/>
          <w:kern w:val="2"/>
          <w:sz w:val="22"/>
          <w:szCs w:val="22"/>
          <w:lang w:eastAsia="en-US"/>
          <w14:ligatures w14:val="standardContextual"/>
        </w:rPr>
        <w:t>ü</w:t>
      </w:r>
      <w:r w:rsidRPr="00B23633">
        <w:rPr>
          <w:rFonts w:ascii="Aptos" w:eastAsia="Aptos" w:hAnsi="Aptos"/>
          <w:kern w:val="2"/>
          <w:sz w:val="22"/>
          <w:szCs w:val="22"/>
          <w:lang w:eastAsia="en-US"/>
          <w14:ligatures w14:val="standardContextual"/>
        </w:rPr>
        <w:t>tungsbaustein nicht mehr die Strukturvorrausetzungen abdeckend.</w:t>
      </w:r>
    </w:p>
    <w:p w14:paraId="63322EEE" w14:textId="5096736D" w:rsidR="00B23633" w:rsidRPr="00B23633" w:rsidRDefault="00B23633" w:rsidP="00B23633">
      <w:pPr>
        <w:spacing w:after="160" w:line="259" w:lineRule="auto"/>
        <w:jc w:val="both"/>
        <w:rPr>
          <w:rFonts w:ascii="Aptos" w:eastAsia="Aptos" w:hAnsi="Aptos"/>
          <w:kern w:val="2"/>
          <w:sz w:val="22"/>
          <w:szCs w:val="22"/>
          <w:lang w:eastAsia="en-US"/>
          <w14:ligatures w14:val="standardContextual"/>
        </w:rPr>
      </w:pPr>
      <w:r w:rsidRPr="00B23633">
        <w:rPr>
          <w:rFonts w:ascii="Aptos" w:eastAsia="Aptos" w:hAnsi="Aptos"/>
          <w:kern w:val="2"/>
          <w:sz w:val="22"/>
          <w:szCs w:val="22"/>
          <w:lang w:eastAsia="en-US"/>
          <w14:ligatures w14:val="standardContextual"/>
        </w:rPr>
        <w:t>Wir begrüßen ausdrücklich die geplante Ausnahme von mengenbegrenzenden oder honorarmindernden Maßnahmen der Leistungen im hausärztlichen Bereich. Die Einführung einer quartals</w:t>
      </w:r>
      <w:r>
        <w:rPr>
          <w:rFonts w:ascii="Aptos" w:eastAsia="Aptos" w:hAnsi="Aptos"/>
          <w:kern w:val="2"/>
          <w:sz w:val="22"/>
          <w:szCs w:val="22"/>
          <w:lang w:eastAsia="en-US"/>
          <w14:ligatures w14:val="standardContextual"/>
        </w:rPr>
        <w:t>ü</w:t>
      </w:r>
      <w:r w:rsidRPr="00B23633">
        <w:rPr>
          <w:rFonts w:ascii="Aptos" w:eastAsia="Aptos" w:hAnsi="Aptos"/>
          <w:kern w:val="2"/>
          <w:sz w:val="22"/>
          <w:szCs w:val="22"/>
          <w:lang w:eastAsia="en-US"/>
          <w14:ligatures w14:val="standardContextual"/>
        </w:rPr>
        <w:t>bergreifenden Versorgungspauschale zur Behandlung chronisch kranker Patientinnen und Patienten, die keinen intensiven Betreuungsaufwand aufweisen, sowie eine an das Erfüllen bestimmter Kriterien durch die Hausärztin oder den Hausarzt geknüpfte Vorhaltepauschale für die Wahrnehmung des hausärztlichen Versorgungsauftrages bedeuten jedoch für die Schwerpunktpraxis im Detail Einschränkungen der zukünftigen Versorgung.</w:t>
      </w:r>
    </w:p>
    <w:p w14:paraId="173F5461" w14:textId="63F69525" w:rsidR="00B23633" w:rsidRPr="00B23633" w:rsidRDefault="00B23633" w:rsidP="00B23633">
      <w:pPr>
        <w:spacing w:after="160" w:line="259" w:lineRule="auto"/>
        <w:jc w:val="both"/>
        <w:rPr>
          <w:rFonts w:ascii="Aptos" w:eastAsia="Aptos" w:hAnsi="Aptos"/>
          <w:kern w:val="2"/>
          <w:sz w:val="22"/>
          <w:szCs w:val="22"/>
          <w:lang w:eastAsia="en-US"/>
          <w14:ligatures w14:val="standardContextual"/>
        </w:rPr>
      </w:pPr>
      <w:r w:rsidRPr="00B23633">
        <w:rPr>
          <w:rFonts w:ascii="Aptos" w:eastAsia="Aptos" w:hAnsi="Aptos"/>
          <w:kern w:val="2"/>
          <w:sz w:val="22"/>
          <w:szCs w:val="22"/>
          <w:lang w:eastAsia="en-US"/>
          <w14:ligatures w14:val="standardContextual"/>
        </w:rPr>
        <w:t>Vorhaltepauschale: Die unter §87 Satz 1 und in 2q eingefügten Kriterien sind für eine diabetologische Schwerpunktpraxis nicht vollumfänglich zu erfüllen.</w:t>
      </w:r>
    </w:p>
    <w:p w14:paraId="7394C0A3" w14:textId="04D89C7D" w:rsidR="00B23633" w:rsidRPr="00B23633" w:rsidRDefault="00B23633" w:rsidP="00B23633">
      <w:pPr>
        <w:spacing w:after="160" w:line="259" w:lineRule="auto"/>
        <w:jc w:val="both"/>
        <w:rPr>
          <w:rFonts w:ascii="Aptos" w:eastAsia="Aptos" w:hAnsi="Aptos"/>
          <w:kern w:val="2"/>
          <w:sz w:val="22"/>
          <w:szCs w:val="22"/>
          <w:lang w:eastAsia="en-US"/>
          <w14:ligatures w14:val="standardContextual"/>
        </w:rPr>
      </w:pPr>
      <w:r w:rsidRPr="00B23633">
        <w:rPr>
          <w:rFonts w:ascii="Aptos" w:eastAsia="Aptos" w:hAnsi="Aptos"/>
          <w:kern w:val="2"/>
          <w:sz w:val="22"/>
          <w:szCs w:val="22"/>
          <w:lang w:eastAsia="en-US"/>
          <w14:ligatures w14:val="standardContextual"/>
        </w:rPr>
        <w:t>Begründung: Spezialisierte hausärztliche Praxen (Diabetes Schwerpunktpraxen) müssen für die Anerkennung bestimmte Strukturvoraussetzungen nachweisen, die weit über das Angebot einer allgemeinmedizinischen Praxis hinausgehen, siehe auch voranstehend. Sie versorgen eine besondere Patientenklientel mit einer schwerwiegenden chronischen Erkrankung. Aus diesem Grund weicht das Leistungsspektrum teils erheblich vom allgemeinmedizinisch-hausärztlichen Spektrum ab. Bestimmte im Gesetz benannte</w:t>
      </w:r>
    </w:p>
    <w:p w14:paraId="2CAF1E48" w14:textId="3FBE8A85" w:rsidR="00B23633" w:rsidRPr="00B23633" w:rsidRDefault="00B23633" w:rsidP="00B23633">
      <w:pPr>
        <w:spacing w:after="160" w:line="259" w:lineRule="auto"/>
        <w:jc w:val="both"/>
        <w:rPr>
          <w:rFonts w:ascii="Aptos" w:eastAsia="Aptos" w:hAnsi="Aptos"/>
          <w:kern w:val="2"/>
          <w:sz w:val="22"/>
          <w:szCs w:val="22"/>
          <w:lang w:eastAsia="en-US"/>
          <w14:ligatures w14:val="standardContextual"/>
        </w:rPr>
      </w:pPr>
      <w:r w:rsidRPr="00B23633">
        <w:rPr>
          <w:rFonts w:ascii="Aptos" w:eastAsia="Aptos" w:hAnsi="Aptos"/>
          <w:kern w:val="2"/>
          <w:sz w:val="22"/>
          <w:szCs w:val="22"/>
          <w:lang w:eastAsia="en-US"/>
          <w14:ligatures w14:val="standardContextual"/>
        </w:rPr>
        <w:t>Kriterien gehören andererseits nicht zum Leistungskern einer Schwerpunktpraxis. Dies sollte berücksichtigt werden.</w:t>
      </w:r>
    </w:p>
    <w:p w14:paraId="55298DBE" w14:textId="441C1E6B" w:rsidR="00B23633" w:rsidRPr="00B23633" w:rsidRDefault="00B23633" w:rsidP="00B23633">
      <w:pPr>
        <w:spacing w:after="160" w:line="259" w:lineRule="auto"/>
        <w:jc w:val="both"/>
        <w:rPr>
          <w:rFonts w:ascii="Aptos" w:eastAsia="Aptos" w:hAnsi="Aptos"/>
          <w:kern w:val="2"/>
          <w:sz w:val="22"/>
          <w:szCs w:val="22"/>
          <w:lang w:eastAsia="en-US"/>
          <w14:ligatures w14:val="standardContextual"/>
        </w:rPr>
      </w:pPr>
      <w:r w:rsidRPr="00B23633">
        <w:rPr>
          <w:rFonts w:ascii="Aptos" w:eastAsia="Aptos" w:hAnsi="Aptos"/>
          <w:kern w:val="2"/>
          <w:sz w:val="22"/>
          <w:szCs w:val="22"/>
          <w:lang w:eastAsia="en-US"/>
          <w14:ligatures w14:val="standardContextual"/>
        </w:rPr>
        <w:t xml:space="preserve">Leider können diabetologische Schwerpunktpraxen (und Hausarztpraxen, die ihre Patienten strukturiert in eine solche überweisen) auch nicht von den Regelungen der Vermittlung über die Terminservicestellen bzw. dem Hausarztvermittlungsfall profitieren, da beide im hausärztlichen </w:t>
      </w:r>
      <w:r w:rsidRPr="00B23633">
        <w:rPr>
          <w:rFonts w:ascii="Aptos" w:eastAsia="Aptos" w:hAnsi="Aptos"/>
          <w:kern w:val="2"/>
          <w:sz w:val="22"/>
          <w:szCs w:val="22"/>
          <w:lang w:eastAsia="en-US"/>
          <w14:ligatures w14:val="standardContextual"/>
        </w:rPr>
        <w:lastRenderedPageBreak/>
        <w:t>Versorgungsbereich abrechnen und hier ein sogenannter Hausarztvermittlungsfall mit Fallzuschlägen für den Überweisenden und den Weiterbehandelnden nicht vorgesehen sind, auch wenn erstmanifestierte Menschen mit Typ1-Diabetes, Patienten mit Diabetischem Fußsyndrom oder Schwangere mit Gestationsdiabetes regelhaft binnen Tages- oder Wochenfrist stationsersetzend in Diabetes-Schwerpunktpraxen behandelt werden.</w:t>
      </w:r>
    </w:p>
    <w:p w14:paraId="362F86D8" w14:textId="77777777" w:rsidR="00B23633" w:rsidRPr="00C820A5" w:rsidRDefault="00B23633" w:rsidP="00B23633">
      <w:pPr>
        <w:spacing w:after="160" w:line="259" w:lineRule="auto"/>
        <w:rPr>
          <w:rFonts w:ascii="Aptos" w:eastAsia="Aptos" w:hAnsi="Aptos"/>
          <w:b/>
          <w:bCs/>
          <w:kern w:val="2"/>
          <w:sz w:val="22"/>
          <w:szCs w:val="22"/>
          <w:lang w:eastAsia="en-US"/>
          <w14:ligatures w14:val="standardContextual"/>
        </w:rPr>
      </w:pPr>
      <w:r w:rsidRPr="00C820A5">
        <w:rPr>
          <w:rFonts w:ascii="Aptos" w:eastAsia="Aptos" w:hAnsi="Aptos"/>
          <w:b/>
          <w:bCs/>
          <w:kern w:val="2"/>
          <w:sz w:val="22"/>
          <w:szCs w:val="22"/>
          <w:lang w:eastAsia="en-US"/>
          <w14:ligatures w14:val="standardContextual"/>
        </w:rPr>
        <w:t>Daher ist unser Vorschlag zur Abbildung der Diabetologie im Gesetz:</w:t>
      </w:r>
    </w:p>
    <w:p w14:paraId="5854D79F" w14:textId="0B765766" w:rsidR="00B23633" w:rsidRPr="00B23633" w:rsidRDefault="00B23633" w:rsidP="00B23633">
      <w:pPr>
        <w:spacing w:after="160" w:line="259" w:lineRule="auto"/>
        <w:jc w:val="both"/>
        <w:rPr>
          <w:rFonts w:ascii="Aptos" w:eastAsia="Aptos" w:hAnsi="Aptos"/>
          <w:kern w:val="2"/>
          <w:sz w:val="22"/>
          <w:szCs w:val="22"/>
          <w:lang w:eastAsia="en-US"/>
          <w14:ligatures w14:val="standardContextual"/>
        </w:rPr>
      </w:pPr>
      <w:r w:rsidRPr="00B23633">
        <w:rPr>
          <w:rFonts w:ascii="Aptos" w:eastAsia="Aptos" w:hAnsi="Aptos"/>
          <w:kern w:val="2"/>
          <w:sz w:val="22"/>
          <w:szCs w:val="22"/>
          <w:lang w:eastAsia="en-US"/>
          <w14:ligatures w14:val="standardContextual"/>
        </w:rPr>
        <w:t xml:space="preserve">Die ausschnittsweisen zitierten Abschnitte in schwarzer, </w:t>
      </w:r>
      <w:r w:rsidRPr="00C820A5">
        <w:rPr>
          <w:rFonts w:ascii="Aptos" w:eastAsia="Aptos" w:hAnsi="Aptos"/>
          <w:i/>
          <w:iCs/>
          <w:kern w:val="2"/>
          <w:sz w:val="22"/>
          <w:szCs w:val="22"/>
          <w:lang w:eastAsia="en-US"/>
          <w14:ligatures w14:val="standardContextual"/>
        </w:rPr>
        <w:t>kursiver Schrift</w:t>
      </w:r>
      <w:r w:rsidRPr="00B23633">
        <w:rPr>
          <w:rFonts w:ascii="Aptos" w:eastAsia="Aptos" w:hAnsi="Aptos"/>
          <w:kern w:val="2"/>
          <w:sz w:val="22"/>
          <w:szCs w:val="22"/>
          <w:lang w:eastAsia="en-US"/>
          <w14:ligatures w14:val="standardContextual"/>
        </w:rPr>
        <w:t xml:space="preserve"> sind heute bereits gültig, die Passagen in </w:t>
      </w:r>
      <w:r w:rsidRPr="00C820A5">
        <w:rPr>
          <w:rFonts w:ascii="Aptos" w:eastAsia="Aptos" w:hAnsi="Aptos"/>
          <w:color w:val="0070C0"/>
          <w:kern w:val="2"/>
          <w:sz w:val="22"/>
          <w:szCs w:val="22"/>
          <w:lang w:eastAsia="en-US"/>
          <w14:ligatures w14:val="standardContextual"/>
        </w:rPr>
        <w:t xml:space="preserve">blauer Schrift </w:t>
      </w:r>
      <w:r w:rsidRPr="00B23633">
        <w:rPr>
          <w:rFonts w:ascii="Aptos" w:eastAsia="Aptos" w:hAnsi="Aptos"/>
          <w:kern w:val="2"/>
          <w:sz w:val="22"/>
          <w:szCs w:val="22"/>
          <w:lang w:eastAsia="en-US"/>
          <w14:ligatures w14:val="standardContextual"/>
        </w:rPr>
        <w:t xml:space="preserve">sind aktuelle Änderungen, wie sie derzeit im GVSG vorgesehen sind. </w:t>
      </w:r>
      <w:proofErr w:type="gramStart"/>
      <w:r w:rsidR="00831C2E" w:rsidRPr="00C820A5">
        <w:rPr>
          <w:rFonts w:ascii="Aptos" w:eastAsia="Aptos" w:hAnsi="Aptos"/>
          <w:color w:val="00B050"/>
          <w:kern w:val="2"/>
          <w:sz w:val="22"/>
          <w:szCs w:val="22"/>
          <w:lang w:eastAsia="en-US"/>
          <w14:ligatures w14:val="standardContextual"/>
        </w:rPr>
        <w:t>Die Grün</w:t>
      </w:r>
      <w:proofErr w:type="gramEnd"/>
      <w:r w:rsidR="00831C2E" w:rsidRPr="00C820A5">
        <w:rPr>
          <w:rFonts w:ascii="Aptos" w:eastAsia="Aptos" w:hAnsi="Aptos"/>
          <w:color w:val="00B050"/>
          <w:kern w:val="2"/>
          <w:sz w:val="22"/>
          <w:szCs w:val="22"/>
          <w:lang w:eastAsia="en-US"/>
          <w14:ligatures w14:val="standardContextual"/>
        </w:rPr>
        <w:t xml:space="preserve"> </w:t>
      </w:r>
      <w:r w:rsidRPr="00B23633">
        <w:rPr>
          <w:rFonts w:ascii="Aptos" w:eastAsia="Aptos" w:hAnsi="Aptos"/>
          <w:kern w:val="2"/>
          <w:sz w:val="22"/>
          <w:szCs w:val="22"/>
          <w:lang w:eastAsia="en-US"/>
          <w14:ligatures w14:val="standardContextual"/>
        </w:rPr>
        <w:t>verfassten Absätze sind die Ergänzungen, die der DDG und BVND zur Sicherung des Versorgungsauftrages für notwendig erachten.</w:t>
      </w:r>
    </w:p>
    <w:p w14:paraId="49E0CFB8" w14:textId="77777777" w:rsidR="00B23633" w:rsidRPr="00C820A5" w:rsidRDefault="00B23633" w:rsidP="00B23633">
      <w:pPr>
        <w:spacing w:after="160" w:line="259" w:lineRule="auto"/>
        <w:rPr>
          <w:rFonts w:ascii="Aptos" w:eastAsia="Aptos" w:hAnsi="Aptos"/>
          <w:i/>
          <w:iCs/>
          <w:kern w:val="2"/>
          <w:sz w:val="22"/>
          <w:szCs w:val="22"/>
          <w:lang w:eastAsia="en-US"/>
          <w14:ligatures w14:val="standardContextual"/>
        </w:rPr>
      </w:pPr>
      <w:r w:rsidRPr="00C820A5">
        <w:rPr>
          <w:rFonts w:ascii="Aptos" w:eastAsia="Aptos" w:hAnsi="Aptos"/>
          <w:i/>
          <w:iCs/>
          <w:kern w:val="2"/>
          <w:sz w:val="22"/>
          <w:szCs w:val="22"/>
          <w:lang w:eastAsia="en-US"/>
          <w14:ligatures w14:val="standardContextual"/>
        </w:rPr>
        <w:t>(2b) 1 ...</w:t>
      </w:r>
    </w:p>
    <w:p w14:paraId="508DA155" w14:textId="55EEA42C" w:rsidR="00B23633" w:rsidRPr="00C820A5" w:rsidRDefault="00B23633" w:rsidP="00B23633">
      <w:pPr>
        <w:spacing w:after="160" w:line="259" w:lineRule="auto"/>
        <w:jc w:val="both"/>
        <w:rPr>
          <w:rFonts w:ascii="Aptos" w:eastAsia="Aptos" w:hAnsi="Aptos"/>
          <w:i/>
          <w:iCs/>
          <w:kern w:val="2"/>
          <w:sz w:val="22"/>
          <w:szCs w:val="22"/>
          <w:lang w:eastAsia="en-US"/>
          <w14:ligatures w14:val="standardContextual"/>
        </w:rPr>
      </w:pPr>
      <w:r w:rsidRPr="00C820A5">
        <w:rPr>
          <w:rFonts w:ascii="Aptos" w:eastAsia="Aptos" w:hAnsi="Aptos"/>
          <w:i/>
          <w:iCs/>
          <w:kern w:val="2"/>
          <w:sz w:val="22"/>
          <w:szCs w:val="22"/>
          <w:lang w:eastAsia="en-US"/>
          <w14:ligatures w14:val="standardContextual"/>
        </w:rPr>
        <w:t>2 Mit den Pauschalen nach Satz 1 sollen die gesamten im Abrechnungszeitraum regelmäßig oder sehr selten und zugleich mit geringem Aufwand im Rahmen der hausärztlichen Versorgung eines Versicherten erbrachten Leistungen einschließlich der anfallenden Betreuungs-, Koordinations- und Dokumentationsleistungen vergütet werden.</w:t>
      </w:r>
    </w:p>
    <w:p w14:paraId="64730B66" w14:textId="574183A7" w:rsidR="00B23633" w:rsidRPr="00C820A5" w:rsidRDefault="00B23633" w:rsidP="00B23633">
      <w:pPr>
        <w:spacing w:after="160" w:line="259" w:lineRule="auto"/>
        <w:jc w:val="both"/>
        <w:rPr>
          <w:rFonts w:ascii="Aptos" w:eastAsia="Aptos" w:hAnsi="Aptos"/>
          <w:i/>
          <w:iCs/>
          <w:kern w:val="2"/>
          <w:sz w:val="22"/>
          <w:szCs w:val="22"/>
          <w:lang w:eastAsia="en-US"/>
          <w14:ligatures w14:val="standardContextual"/>
        </w:rPr>
      </w:pPr>
      <w:r w:rsidRPr="00C820A5">
        <w:rPr>
          <w:rFonts w:ascii="Aptos" w:eastAsia="Aptos" w:hAnsi="Aptos"/>
          <w:i/>
          <w:iCs/>
          <w:kern w:val="2"/>
          <w:sz w:val="22"/>
          <w:szCs w:val="22"/>
          <w:lang w:eastAsia="en-US"/>
          <w14:ligatures w14:val="standardContextual"/>
        </w:rPr>
        <w:t>3 Mit Wirkung zum 1. Januar 2023 sind in den einheitlichen Bewertungsmaßstab für ärztliche Leistungen folgende Zuschläge auf die jeweilige Versichertenpauschale aufzunehmen:</w:t>
      </w:r>
    </w:p>
    <w:p w14:paraId="2C8939DF" w14:textId="77777777" w:rsidR="00B23633" w:rsidRPr="00C820A5" w:rsidRDefault="00B23633" w:rsidP="00B23633">
      <w:pPr>
        <w:spacing w:after="160" w:line="259" w:lineRule="auto"/>
        <w:rPr>
          <w:rFonts w:ascii="Aptos" w:eastAsia="Aptos" w:hAnsi="Aptos"/>
          <w:i/>
          <w:iCs/>
          <w:kern w:val="2"/>
          <w:sz w:val="22"/>
          <w:szCs w:val="22"/>
          <w:lang w:eastAsia="en-US"/>
          <w14:ligatures w14:val="standardContextual"/>
        </w:rPr>
      </w:pPr>
      <w:r w:rsidRPr="00C820A5">
        <w:rPr>
          <w:rFonts w:ascii="Aptos" w:eastAsia="Aptos" w:hAnsi="Aptos"/>
          <w:i/>
          <w:iCs/>
          <w:kern w:val="2"/>
          <w:sz w:val="22"/>
          <w:szCs w:val="22"/>
          <w:lang w:eastAsia="en-US"/>
          <w14:ligatures w14:val="standardContextual"/>
        </w:rPr>
        <w:t>...</w:t>
      </w:r>
    </w:p>
    <w:p w14:paraId="277DF67B" w14:textId="48EED051" w:rsidR="00B23633" w:rsidRPr="00C820A5" w:rsidRDefault="00B23633" w:rsidP="00B23633">
      <w:pPr>
        <w:spacing w:after="160" w:line="259" w:lineRule="auto"/>
        <w:jc w:val="both"/>
        <w:rPr>
          <w:rFonts w:ascii="Aptos" w:eastAsia="Aptos" w:hAnsi="Aptos"/>
          <w:i/>
          <w:iCs/>
          <w:kern w:val="2"/>
          <w:sz w:val="22"/>
          <w:szCs w:val="22"/>
          <w:lang w:eastAsia="en-US"/>
          <w14:ligatures w14:val="standardContextual"/>
        </w:rPr>
      </w:pPr>
      <w:r w:rsidRPr="00C820A5">
        <w:rPr>
          <w:rFonts w:ascii="Aptos" w:eastAsia="Aptos" w:hAnsi="Aptos"/>
          <w:i/>
          <w:iCs/>
          <w:kern w:val="2"/>
          <w:sz w:val="22"/>
          <w:szCs w:val="22"/>
          <w:lang w:eastAsia="en-US"/>
          <w14:ligatures w14:val="standardContextual"/>
        </w:rPr>
        <w:t>6 Der Vergütungsanspruch besteht je Patient alle zwei Jahre.</w:t>
      </w:r>
    </w:p>
    <w:p w14:paraId="266597B0" w14:textId="6F414F6E" w:rsidR="00B23633" w:rsidRPr="00C820A5" w:rsidRDefault="00B23633" w:rsidP="00B23633">
      <w:pPr>
        <w:spacing w:after="160" w:line="259" w:lineRule="auto"/>
        <w:jc w:val="both"/>
        <w:rPr>
          <w:rFonts w:ascii="Aptos" w:eastAsia="Aptos" w:hAnsi="Aptos"/>
          <w:color w:val="0070C0"/>
          <w:kern w:val="2"/>
          <w:sz w:val="22"/>
          <w:szCs w:val="22"/>
          <w:lang w:eastAsia="en-US"/>
          <w14:ligatures w14:val="standardContextual"/>
        </w:rPr>
      </w:pPr>
      <w:r w:rsidRPr="00C820A5">
        <w:rPr>
          <w:rFonts w:ascii="Aptos" w:eastAsia="Aptos" w:hAnsi="Aptos"/>
          <w:color w:val="0070C0"/>
          <w:kern w:val="2"/>
          <w:sz w:val="22"/>
          <w:szCs w:val="22"/>
          <w:lang w:eastAsia="en-US"/>
          <w14:ligatures w14:val="standardContextual"/>
        </w:rPr>
        <w:t>7 „Abweichend von Satz 1 erster Halbsatz beschließt der Bewertungsausschuss bis zum … [einsetzen: Datum des letzten Tages des sechsten auf die Verkündung folgenden Kalendermonats] im einheitlichen Bewertungsmaßstab für ärztliche Leistungen Regelungen über eine Versorgungspauschale, die bei der Behandlung eines Versicherten, der das 18. Lebensjahr vollendet hat, wegen einer chronischen Erkrankung, die einer kontinuierlichen Versorgung mit einem bestimmten Arzneimittel bedarf und keinen intensiven Betreuungsbedarf begründet, abzurechnen ist.</w:t>
      </w:r>
    </w:p>
    <w:p w14:paraId="22790DF6" w14:textId="53394490" w:rsidR="00B23633" w:rsidRPr="00C820A5" w:rsidRDefault="00B23633" w:rsidP="00B23633">
      <w:pPr>
        <w:spacing w:after="160" w:line="259" w:lineRule="auto"/>
        <w:jc w:val="both"/>
        <w:rPr>
          <w:rFonts w:ascii="Aptos" w:eastAsia="Aptos" w:hAnsi="Aptos"/>
          <w:color w:val="0070C0"/>
          <w:kern w:val="2"/>
          <w:sz w:val="22"/>
          <w:szCs w:val="22"/>
          <w:lang w:eastAsia="en-US"/>
          <w14:ligatures w14:val="standardContextual"/>
        </w:rPr>
      </w:pPr>
      <w:r w:rsidRPr="00C820A5">
        <w:rPr>
          <w:rFonts w:ascii="Aptos" w:eastAsia="Aptos" w:hAnsi="Aptos"/>
          <w:color w:val="0070C0"/>
          <w:kern w:val="2"/>
          <w:sz w:val="22"/>
          <w:szCs w:val="22"/>
          <w:lang w:eastAsia="en-US"/>
          <w14:ligatures w14:val="standardContextual"/>
        </w:rPr>
        <w:t>8 Die Regelungen über die Versorgungspauschale haben vorzusehen, dass sie je Versicherten unabhängig von der Anzahl und Art der Kontakte des Versicherten mit der jeweiligen Arztpraxis innerhalb eines bestimmten Zeitraums nur einmal durch eine einzige, die jeweilige Erkrankung behandelnde Arztpraxis abzurechnen ist.</w:t>
      </w:r>
    </w:p>
    <w:p w14:paraId="191953BC" w14:textId="0B5F17F8" w:rsidR="00B23633" w:rsidRPr="00C820A5" w:rsidRDefault="00B23633" w:rsidP="00B23633">
      <w:pPr>
        <w:spacing w:after="160" w:line="259" w:lineRule="auto"/>
        <w:jc w:val="both"/>
        <w:rPr>
          <w:rFonts w:ascii="Aptos" w:eastAsia="Aptos" w:hAnsi="Aptos"/>
          <w:color w:val="00B050"/>
          <w:kern w:val="2"/>
          <w:sz w:val="22"/>
          <w:szCs w:val="22"/>
          <w:lang w:eastAsia="en-US"/>
          <w14:ligatures w14:val="standardContextual"/>
        </w:rPr>
      </w:pPr>
      <w:r w:rsidRPr="00C820A5">
        <w:rPr>
          <w:rFonts w:ascii="Aptos" w:eastAsia="Aptos" w:hAnsi="Aptos"/>
          <w:color w:val="00B050"/>
          <w:kern w:val="2"/>
          <w:sz w:val="22"/>
          <w:szCs w:val="22"/>
          <w:lang w:eastAsia="en-US"/>
          <w14:ligatures w14:val="standardContextual"/>
        </w:rPr>
        <w:lastRenderedPageBreak/>
        <w:t>9 Zur Sicherung der Versorgung von Versicherten, die das 18. Lebensjahr vollendet haben, wegen einer chronischen Erkrankung, die einer kontinuierlichen Versorgung mit einem bestimmten Arznei- oder Hilfsmittel bedürfen, einen intensiven Betreuungsbedarf begründen und durch spezialisierte Hausärzte zusätzlich behandelt werden, hat der Bewertungsausschuss Ausnahmen von Satz 8 vorzusehen, die diesen Arztpraxen eine eigene Abrechnung ermöglichen.</w:t>
      </w:r>
    </w:p>
    <w:p w14:paraId="7BAE2411" w14:textId="2F7B1626" w:rsidR="00B23633" w:rsidRPr="00C820A5" w:rsidRDefault="00B23633" w:rsidP="00B23633">
      <w:pPr>
        <w:spacing w:after="160" w:line="259" w:lineRule="auto"/>
        <w:jc w:val="both"/>
        <w:rPr>
          <w:rFonts w:ascii="Aptos" w:eastAsia="Aptos" w:hAnsi="Aptos"/>
          <w:b/>
          <w:bCs/>
          <w:color w:val="00B050"/>
          <w:kern w:val="2"/>
          <w:sz w:val="22"/>
          <w:szCs w:val="22"/>
          <w:lang w:eastAsia="en-US"/>
          <w14:ligatures w14:val="standardContextual"/>
        </w:rPr>
      </w:pPr>
      <w:r w:rsidRPr="00C820A5">
        <w:rPr>
          <w:rFonts w:ascii="Aptos" w:eastAsia="Aptos" w:hAnsi="Aptos"/>
          <w:b/>
          <w:bCs/>
          <w:color w:val="00B050"/>
          <w:kern w:val="2"/>
          <w:sz w:val="22"/>
          <w:szCs w:val="22"/>
          <w:lang w:eastAsia="en-US"/>
          <w14:ligatures w14:val="standardContextual"/>
        </w:rPr>
        <w:t>Begründung:</w:t>
      </w:r>
    </w:p>
    <w:p w14:paraId="62AA9909" w14:textId="2BF0F7E6" w:rsidR="00B23633" w:rsidRPr="00C820A5" w:rsidRDefault="00B23633" w:rsidP="00B23633">
      <w:pPr>
        <w:spacing w:after="160" w:line="259" w:lineRule="auto"/>
        <w:jc w:val="both"/>
        <w:rPr>
          <w:rFonts w:ascii="Aptos" w:eastAsia="Aptos" w:hAnsi="Aptos"/>
          <w:color w:val="00B050"/>
          <w:kern w:val="2"/>
          <w:sz w:val="22"/>
          <w:szCs w:val="22"/>
          <w:lang w:eastAsia="en-US"/>
          <w14:ligatures w14:val="standardContextual"/>
        </w:rPr>
      </w:pPr>
      <w:r w:rsidRPr="00C820A5">
        <w:rPr>
          <w:rFonts w:ascii="Aptos" w:eastAsia="Aptos" w:hAnsi="Aptos"/>
          <w:color w:val="00B050"/>
          <w:kern w:val="2"/>
          <w:sz w:val="22"/>
          <w:szCs w:val="22"/>
          <w:lang w:eastAsia="en-US"/>
          <w14:ligatures w14:val="standardContextual"/>
        </w:rPr>
        <w:t xml:space="preserve">Die vorgesehene Neuregelung zu Satz 7 soll vor allem </w:t>
      </w:r>
      <w:proofErr w:type="spellStart"/>
      <w:r w:rsidRPr="00C820A5">
        <w:rPr>
          <w:rFonts w:ascii="Aptos" w:eastAsia="Aptos" w:hAnsi="Aptos"/>
          <w:color w:val="00B050"/>
          <w:kern w:val="2"/>
          <w:sz w:val="22"/>
          <w:szCs w:val="22"/>
          <w:lang w:eastAsia="en-US"/>
          <w14:ligatures w14:val="standardContextual"/>
        </w:rPr>
        <w:t>für</w:t>
      </w:r>
      <w:proofErr w:type="spellEnd"/>
      <w:r w:rsidRPr="00C820A5">
        <w:rPr>
          <w:rFonts w:ascii="Aptos" w:eastAsia="Aptos" w:hAnsi="Aptos"/>
          <w:color w:val="00B050"/>
          <w:kern w:val="2"/>
          <w:sz w:val="22"/>
          <w:szCs w:val="22"/>
          <w:lang w:eastAsia="en-US"/>
          <w14:ligatures w14:val="standardContextual"/>
        </w:rPr>
        <w:t xml:space="preserve"> einen ressourcensparenden Umgang mit Hausarztkapazitäten sorgen (vgl. Begründung GVSG-Kabinettsvorlage B. zu Artikel 1zu Ziff. 6 zu Buchstabe a). Sie zielt auf Versicherte mit nicht intensivem Betreuungsbedarf. Die strukturierte Versorgung von bestimmten Patientengruppen hat zu einer Spezialisierung von Hausärzten geführt, die neben und ergänzend zu den Hausärzten der Grundversorgung insbesondere chronisch erkrankten Versicherten mit hohem Betreuungsbedarf dauerhaft betreuen (z.B. Disease Management Programm Diabetes Typ 2). Die vorgesehene Ausschließlichkeit der Abrechnung einer Versorgungspauschale für nur einen Hausarzt einmal im Jahr führt zum faktischen Abrechnungsausschluss für diese spezialisierten Hausärzte (z. B. Diabetologische Schwerpunktpraxen, HIV-Patienten versorgende Ärzte) und bedroht damit diese gewollten qualifizierten Versorgungspraxen in ihrem Bestand. Aus diesem Grund sind</w:t>
      </w:r>
    </w:p>
    <w:p w14:paraId="45BDC7A9" w14:textId="7778C394" w:rsidR="00B23633" w:rsidRPr="00C820A5" w:rsidRDefault="00B23633" w:rsidP="00B23633">
      <w:pPr>
        <w:spacing w:after="160" w:line="259" w:lineRule="auto"/>
        <w:jc w:val="both"/>
        <w:rPr>
          <w:rFonts w:ascii="Aptos" w:eastAsia="Aptos" w:hAnsi="Aptos"/>
          <w:color w:val="00B050"/>
          <w:kern w:val="2"/>
          <w:sz w:val="22"/>
          <w:szCs w:val="22"/>
          <w:lang w:eastAsia="en-US"/>
          <w14:ligatures w14:val="standardContextual"/>
        </w:rPr>
      </w:pPr>
      <w:r w:rsidRPr="00C820A5">
        <w:rPr>
          <w:rFonts w:ascii="Aptos" w:eastAsia="Aptos" w:hAnsi="Aptos"/>
          <w:color w:val="00B050"/>
          <w:kern w:val="2"/>
          <w:sz w:val="22"/>
          <w:szCs w:val="22"/>
          <w:lang w:eastAsia="en-US"/>
          <w14:ligatures w14:val="standardContextual"/>
        </w:rPr>
        <w:t xml:space="preserve">klarstellend Ausnahmen vorzusehen, die diesen spezialisierten Hausärzten weiterhin eine Abrechnung der Versicherten- und </w:t>
      </w:r>
      <w:proofErr w:type="spellStart"/>
      <w:r w:rsidRPr="00C820A5">
        <w:rPr>
          <w:rFonts w:ascii="Aptos" w:eastAsia="Aptos" w:hAnsi="Aptos"/>
          <w:color w:val="00B050"/>
          <w:kern w:val="2"/>
          <w:sz w:val="22"/>
          <w:szCs w:val="22"/>
          <w:lang w:eastAsia="en-US"/>
          <w14:ligatures w14:val="standardContextual"/>
        </w:rPr>
        <w:t>Chronikerpauschale</w:t>
      </w:r>
      <w:proofErr w:type="spellEnd"/>
      <w:r w:rsidRPr="00C820A5">
        <w:rPr>
          <w:rFonts w:ascii="Aptos" w:eastAsia="Aptos" w:hAnsi="Aptos"/>
          <w:color w:val="00B050"/>
          <w:kern w:val="2"/>
          <w:sz w:val="22"/>
          <w:szCs w:val="22"/>
          <w:lang w:eastAsia="en-US"/>
          <w14:ligatures w14:val="standardContextual"/>
        </w:rPr>
        <w:t xml:space="preserve"> in bestehendem Umfang sichern.</w:t>
      </w:r>
    </w:p>
    <w:p w14:paraId="1CA16C9F" w14:textId="01B974A7" w:rsidR="00B23633" w:rsidRPr="00C820A5" w:rsidRDefault="00B23633" w:rsidP="00B23633">
      <w:pPr>
        <w:spacing w:after="160" w:line="259" w:lineRule="auto"/>
        <w:jc w:val="both"/>
        <w:rPr>
          <w:rFonts w:ascii="Aptos" w:eastAsia="Aptos" w:hAnsi="Aptos"/>
          <w:color w:val="0070C0"/>
          <w:kern w:val="2"/>
          <w:sz w:val="22"/>
          <w:szCs w:val="22"/>
          <w:lang w:eastAsia="en-US"/>
          <w14:ligatures w14:val="standardContextual"/>
        </w:rPr>
      </w:pPr>
      <w:r w:rsidRPr="00C820A5">
        <w:rPr>
          <w:rFonts w:ascii="Aptos" w:eastAsia="Aptos" w:hAnsi="Aptos"/>
          <w:color w:val="0070C0"/>
          <w:kern w:val="2"/>
          <w:sz w:val="22"/>
          <w:szCs w:val="22"/>
          <w:lang w:eastAsia="en-US"/>
          <w14:ligatures w14:val="standardContextual"/>
        </w:rPr>
        <w:t>10 Der in Satz 8 genannte Zeitraum soll vier aufeinanderfolgende Kalenderquartale umfassen; er hat mindestens zwei aufeinanderfolgende Kalenderquartale zu umfassen. Die Regelungen über die Versorgungspauschale sind so auszugestalten, dass sie weder zu Mehrausgaben noch zu Minderausgaben der gesetzlichen Krankenversicherung führen.“</w:t>
      </w:r>
    </w:p>
    <w:p w14:paraId="77D0DB83" w14:textId="3D4CF976" w:rsidR="00B23633" w:rsidRPr="00B23633" w:rsidRDefault="00B23633" w:rsidP="00B23633">
      <w:pPr>
        <w:spacing w:after="160" w:line="259" w:lineRule="auto"/>
        <w:jc w:val="both"/>
        <w:rPr>
          <w:rFonts w:ascii="Aptos" w:eastAsia="Aptos" w:hAnsi="Aptos"/>
          <w:kern w:val="2"/>
          <w:sz w:val="22"/>
          <w:szCs w:val="22"/>
          <w:lang w:eastAsia="en-US"/>
          <w14:ligatures w14:val="standardContextual"/>
        </w:rPr>
      </w:pPr>
      <w:r w:rsidRPr="00B23633">
        <w:rPr>
          <w:rFonts w:ascii="Aptos" w:eastAsia="Aptos" w:hAnsi="Aptos"/>
          <w:kern w:val="2"/>
          <w:sz w:val="22"/>
          <w:szCs w:val="22"/>
          <w:lang w:eastAsia="en-US"/>
          <w14:ligatures w14:val="standardContextual"/>
        </w:rPr>
        <w:t>Wir würden uns sehr über Ihre wichtige Unterstützung unserer Bemühungen zur Anpassung des Gesetzentwurfs freuen. Sollten Sie Fragen zu den o. a. gemachten Formulierungen haben, stehen wir Ihnen selbstverständlich gern zur Verfügung.</w:t>
      </w:r>
    </w:p>
    <w:p w14:paraId="0CABA542" w14:textId="77777777" w:rsidR="00C34C01" w:rsidRDefault="00C34C01" w:rsidP="51DAFA57">
      <w:pPr>
        <w:rPr>
          <w:rFonts w:ascii="MetaPlusNormal-Roman" w:hAnsi="MetaPlusNormal-Roman" w:cs="Arial"/>
          <w:sz w:val="22"/>
          <w:szCs w:val="22"/>
        </w:rPr>
      </w:pPr>
    </w:p>
    <w:p w14:paraId="0F1AE9CC" w14:textId="0791DAEC" w:rsidR="00C34C01" w:rsidRDefault="00C34C01" w:rsidP="51DAFA57">
      <w:pPr>
        <w:rPr>
          <w:rFonts w:ascii="MetaPlusNormal-Roman" w:hAnsi="MetaPlusNormal-Roman" w:cs="Arial"/>
          <w:sz w:val="22"/>
          <w:szCs w:val="22"/>
        </w:rPr>
      </w:pPr>
      <w:r>
        <w:rPr>
          <w:rFonts w:ascii="MetaPlusNormal-Roman" w:hAnsi="MetaPlusNormal-Roman" w:cs="Arial"/>
          <w:sz w:val="22"/>
          <w:szCs w:val="22"/>
        </w:rPr>
        <w:t>Vorstand des BVND e. V.</w:t>
      </w:r>
    </w:p>
    <w:p w14:paraId="4495DE58" w14:textId="77777777" w:rsidR="00C34C01" w:rsidRDefault="00C34C01" w:rsidP="51DAFA57">
      <w:pPr>
        <w:rPr>
          <w:rFonts w:ascii="MetaPlusNormal-Roman" w:hAnsi="MetaPlusNormal-Roman" w:cs="Arial"/>
          <w:sz w:val="22"/>
          <w:szCs w:val="22"/>
        </w:rPr>
      </w:pPr>
    </w:p>
    <w:sectPr w:rsidR="00C34C01" w:rsidSect="00705A83">
      <w:headerReference w:type="default" r:id="rId10"/>
      <w:headerReference w:type="first" r:id="rId11"/>
      <w:pgSz w:w="11906" w:h="16838" w:code="9"/>
      <w:pgMar w:top="2693" w:right="3626"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8072E" w14:textId="77777777" w:rsidR="00D4216A" w:rsidRDefault="00D4216A">
      <w:r>
        <w:separator/>
      </w:r>
    </w:p>
  </w:endnote>
  <w:endnote w:type="continuationSeparator" w:id="0">
    <w:p w14:paraId="42DE6FCE" w14:textId="77777777" w:rsidR="00D4216A" w:rsidRDefault="00D4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etaPlusNormal-Roman">
    <w:altName w:val="Calibri"/>
    <w:panose1 w:val="00000000000000000000"/>
    <w:charset w:val="00"/>
    <w:family w:val="swiss"/>
    <w:notTrueType/>
    <w:pitch w:val="variable"/>
    <w:sig w:usb0="00000083" w:usb1="00000000" w:usb2="00000000" w:usb3="00000000" w:csb0="00000009" w:csb1="00000000"/>
  </w:font>
  <w:font w:name="Aptos">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E8ADE" w14:textId="77777777" w:rsidR="00D4216A" w:rsidRDefault="00D4216A">
      <w:r>
        <w:separator/>
      </w:r>
    </w:p>
  </w:footnote>
  <w:footnote w:type="continuationSeparator" w:id="0">
    <w:p w14:paraId="50E5B52C" w14:textId="77777777" w:rsidR="00D4216A" w:rsidRDefault="00D42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D55F6" w14:textId="77777777" w:rsidR="003821E6" w:rsidRDefault="003821E6" w:rsidP="003821E6">
    <w:pPr>
      <w:pStyle w:val="Kopfzeile"/>
      <w:jc w:val="right"/>
    </w:pPr>
  </w:p>
  <w:p w14:paraId="00C7A5C6" w14:textId="77777777" w:rsidR="003821E6" w:rsidRDefault="00BA41AB" w:rsidP="003821E6">
    <w:pPr>
      <w:pStyle w:val="Kopfzeile"/>
      <w:jc w:val="right"/>
    </w:pPr>
    <w:r>
      <w:rPr>
        <w:noProof/>
      </w:rPr>
      <w:drawing>
        <wp:anchor distT="0" distB="0" distL="114300" distR="114300" simplePos="0" relativeHeight="251662336" behindDoc="0" locked="0" layoutInCell="1" allowOverlap="1" wp14:anchorId="34B42495" wp14:editId="7DEC3693">
          <wp:simplePos x="0" y="0"/>
          <wp:positionH relativeFrom="column">
            <wp:posOffset>3695700</wp:posOffset>
          </wp:positionH>
          <wp:positionV relativeFrom="paragraph">
            <wp:posOffset>43180</wp:posOffset>
          </wp:positionV>
          <wp:extent cx="2741192" cy="638874"/>
          <wp:effectExtent l="0" t="0" r="2540" b="8890"/>
          <wp:wrapNone/>
          <wp:docPr id="2"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Beschreibung: Beschreibung: Beschreibung: BVND_Single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1192" cy="6388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F4386" w14:textId="77777777" w:rsidR="003821E6" w:rsidRDefault="0024034A" w:rsidP="003821E6">
    <w:pPr>
      <w:pStyle w:val="Kopfzeile"/>
      <w:jc w:val="right"/>
    </w:pPr>
    <w:r>
      <w:rPr>
        <w:noProof/>
      </w:rPr>
      <mc:AlternateContent>
        <mc:Choice Requires="wps">
          <w:drawing>
            <wp:anchor distT="0" distB="0" distL="114300" distR="114300" simplePos="0" relativeHeight="251657216" behindDoc="0" locked="0" layoutInCell="1" allowOverlap="1" wp14:anchorId="69F6AC6C" wp14:editId="3741915D">
              <wp:simplePos x="0" y="0"/>
              <wp:positionH relativeFrom="column">
                <wp:posOffset>0</wp:posOffset>
              </wp:positionH>
              <wp:positionV relativeFrom="paragraph">
                <wp:posOffset>337820</wp:posOffset>
              </wp:positionV>
              <wp:extent cx="2790825" cy="342900"/>
              <wp:effectExtent l="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F94EC" w14:textId="14507D52" w:rsidR="00EB2FF8" w:rsidRPr="00EB2FF8" w:rsidRDefault="00EB2FF8" w:rsidP="00EB2FF8">
                          <w:pPr>
                            <w:rPr>
                              <w:rFonts w:ascii="Lucida Sans" w:hAnsi="Lucida Sans" w:cs="Arial"/>
                              <w:color w:val="02316A"/>
                              <w:sz w:val="16"/>
                              <w:szCs w:val="16"/>
                            </w:rPr>
                          </w:pPr>
                          <w:r w:rsidRPr="00EB2FF8">
                            <w:rPr>
                              <w:rFonts w:ascii="Lucida Sans" w:hAnsi="Lucida Sans" w:cs="Arial"/>
                              <w:color w:val="02316A"/>
                              <w:sz w:val="16"/>
                              <w:szCs w:val="16"/>
                            </w:rPr>
                            <w:t xml:space="preserve">Seite </w:t>
                          </w:r>
                          <w:r w:rsidRPr="00EB2FF8">
                            <w:rPr>
                              <w:rStyle w:val="Seitenzahl"/>
                              <w:rFonts w:ascii="Lucida Sans" w:hAnsi="Lucida Sans" w:cs="Arial"/>
                              <w:color w:val="02316A"/>
                              <w:sz w:val="16"/>
                              <w:szCs w:val="16"/>
                            </w:rPr>
                            <w:fldChar w:fldCharType="begin"/>
                          </w:r>
                          <w:r w:rsidRPr="00EB2FF8">
                            <w:rPr>
                              <w:rStyle w:val="Seitenzahl"/>
                              <w:rFonts w:ascii="Lucida Sans" w:hAnsi="Lucida Sans" w:cs="Arial"/>
                              <w:color w:val="02316A"/>
                              <w:sz w:val="16"/>
                              <w:szCs w:val="16"/>
                            </w:rPr>
                            <w:instrText xml:space="preserve"> PAGE </w:instrText>
                          </w:r>
                          <w:r w:rsidRPr="00EB2FF8">
                            <w:rPr>
                              <w:rStyle w:val="Seitenzahl"/>
                              <w:rFonts w:ascii="Lucida Sans" w:hAnsi="Lucida Sans" w:cs="Arial"/>
                              <w:color w:val="02316A"/>
                              <w:sz w:val="16"/>
                              <w:szCs w:val="16"/>
                            </w:rPr>
                            <w:fldChar w:fldCharType="separate"/>
                          </w:r>
                          <w:r w:rsidR="00E6077E">
                            <w:rPr>
                              <w:rStyle w:val="Seitenzahl"/>
                              <w:rFonts w:ascii="Lucida Sans" w:hAnsi="Lucida Sans" w:cs="Arial"/>
                              <w:noProof/>
                              <w:color w:val="02316A"/>
                              <w:sz w:val="16"/>
                              <w:szCs w:val="16"/>
                            </w:rPr>
                            <w:t>2</w:t>
                          </w:r>
                          <w:r w:rsidRPr="00EB2FF8">
                            <w:rPr>
                              <w:rStyle w:val="Seitenzahl"/>
                              <w:rFonts w:ascii="Lucida Sans" w:hAnsi="Lucida Sans" w:cs="Arial"/>
                              <w:color w:val="02316A"/>
                              <w:sz w:val="16"/>
                              <w:szCs w:val="16"/>
                            </w:rPr>
                            <w:fldChar w:fldCharType="end"/>
                          </w:r>
                          <w:r w:rsidRPr="00EB2FF8">
                            <w:rPr>
                              <w:rStyle w:val="Seitenzahl"/>
                              <w:rFonts w:ascii="Lucida Sans" w:hAnsi="Lucida Sans" w:cs="Arial"/>
                              <w:color w:val="02316A"/>
                              <w:sz w:val="16"/>
                              <w:szCs w:val="16"/>
                            </w:rPr>
                            <w:t xml:space="preserve"> des Schreibens vom </w:t>
                          </w:r>
                          <w:r w:rsidRPr="00EB2FF8">
                            <w:rPr>
                              <w:rStyle w:val="Seitenzahl"/>
                              <w:rFonts w:ascii="Lucida Sans" w:hAnsi="Lucida Sans" w:cs="Arial"/>
                              <w:color w:val="02316A"/>
                              <w:sz w:val="16"/>
                              <w:szCs w:val="16"/>
                            </w:rPr>
                            <w:fldChar w:fldCharType="begin"/>
                          </w:r>
                          <w:r w:rsidRPr="00EB2FF8">
                            <w:rPr>
                              <w:rStyle w:val="Seitenzahl"/>
                              <w:rFonts w:ascii="Lucida Sans" w:hAnsi="Lucida Sans" w:cs="Arial"/>
                              <w:color w:val="02316A"/>
                              <w:sz w:val="16"/>
                              <w:szCs w:val="16"/>
                            </w:rPr>
                            <w:instrText xml:space="preserve"> TIME \@ "d. MMMM yyyy" </w:instrText>
                          </w:r>
                          <w:r w:rsidRPr="00EB2FF8">
                            <w:rPr>
                              <w:rStyle w:val="Seitenzahl"/>
                              <w:rFonts w:ascii="Lucida Sans" w:hAnsi="Lucida Sans" w:cs="Arial"/>
                              <w:color w:val="02316A"/>
                              <w:sz w:val="16"/>
                              <w:szCs w:val="16"/>
                            </w:rPr>
                            <w:fldChar w:fldCharType="separate"/>
                          </w:r>
                          <w:r w:rsidR="004B5CDD">
                            <w:rPr>
                              <w:rStyle w:val="Seitenzahl"/>
                              <w:rFonts w:ascii="Lucida Sans" w:hAnsi="Lucida Sans" w:cs="Arial"/>
                              <w:noProof/>
                              <w:color w:val="02316A"/>
                              <w:sz w:val="16"/>
                              <w:szCs w:val="16"/>
                            </w:rPr>
                            <w:t>2. Oktober 2024</w:t>
                          </w:r>
                          <w:r w:rsidRPr="00EB2FF8">
                            <w:rPr>
                              <w:rStyle w:val="Seitenzahl"/>
                              <w:rFonts w:ascii="Lucida Sans" w:hAnsi="Lucida Sans" w:cs="Arial"/>
                              <w:color w:val="02316A"/>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6AC6C" id="_x0000_t202" coordsize="21600,21600" o:spt="202" path="m,l,21600r21600,l21600,xe">
              <v:stroke joinstyle="miter"/>
              <v:path gradientshapeok="t" o:connecttype="rect"/>
            </v:shapetype>
            <v:shape id="Text Box 15" o:spid="_x0000_s1026" type="#_x0000_t202" style="position:absolute;left:0;text-align:left;margin-left:0;margin-top:26.6pt;width:219.7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" filled="f" stroked="f">
              <v:textbox>
                <w:txbxContent>
                  <w:p w14:paraId="49FF94EC" w14:textId="14507D52" w:rsidR="00EB2FF8" w:rsidRPr="00EB2FF8" w:rsidRDefault="00EB2FF8" w:rsidP="00EB2FF8">
                    <w:pPr>
                      <w:rPr>
                        <w:rFonts w:ascii="Lucida Sans" w:hAnsi="Lucida Sans" w:cs="Arial"/>
                        <w:color w:val="02316A"/>
                        <w:sz w:val="16"/>
                        <w:szCs w:val="16"/>
                      </w:rPr>
                    </w:pPr>
                    <w:r w:rsidRPr="00EB2FF8">
                      <w:rPr>
                        <w:rFonts w:ascii="Lucida Sans" w:hAnsi="Lucida Sans" w:cs="Arial"/>
                        <w:color w:val="02316A"/>
                        <w:sz w:val="16"/>
                        <w:szCs w:val="16"/>
                      </w:rPr>
                      <w:t xml:space="preserve">Seite </w:t>
                    </w:r>
                    <w:r w:rsidRPr="00EB2FF8">
                      <w:rPr>
                        <w:rStyle w:val="Seitenzahl"/>
                        <w:rFonts w:ascii="Lucida Sans" w:hAnsi="Lucida Sans" w:cs="Arial"/>
                        <w:color w:val="02316A"/>
                        <w:sz w:val="16"/>
                        <w:szCs w:val="16"/>
                      </w:rPr>
                      <w:fldChar w:fldCharType="begin"/>
                    </w:r>
                    <w:r w:rsidRPr="00EB2FF8">
                      <w:rPr>
                        <w:rStyle w:val="Seitenzahl"/>
                        <w:rFonts w:ascii="Lucida Sans" w:hAnsi="Lucida Sans" w:cs="Arial"/>
                        <w:color w:val="02316A"/>
                        <w:sz w:val="16"/>
                        <w:szCs w:val="16"/>
                      </w:rPr>
                      <w:instrText xml:space="preserve"> PAGE </w:instrText>
                    </w:r>
                    <w:r w:rsidRPr="00EB2FF8">
                      <w:rPr>
                        <w:rStyle w:val="Seitenzahl"/>
                        <w:rFonts w:ascii="Lucida Sans" w:hAnsi="Lucida Sans" w:cs="Arial"/>
                        <w:color w:val="02316A"/>
                        <w:sz w:val="16"/>
                        <w:szCs w:val="16"/>
                      </w:rPr>
                      <w:fldChar w:fldCharType="separate"/>
                    </w:r>
                    <w:r w:rsidR="00E6077E">
                      <w:rPr>
                        <w:rStyle w:val="Seitenzahl"/>
                        <w:rFonts w:ascii="Lucida Sans" w:hAnsi="Lucida Sans" w:cs="Arial"/>
                        <w:noProof/>
                        <w:color w:val="02316A"/>
                        <w:sz w:val="16"/>
                        <w:szCs w:val="16"/>
                      </w:rPr>
                      <w:t>2</w:t>
                    </w:r>
                    <w:r w:rsidRPr="00EB2FF8">
                      <w:rPr>
                        <w:rStyle w:val="Seitenzahl"/>
                        <w:rFonts w:ascii="Lucida Sans" w:hAnsi="Lucida Sans" w:cs="Arial"/>
                        <w:color w:val="02316A"/>
                        <w:sz w:val="16"/>
                        <w:szCs w:val="16"/>
                      </w:rPr>
                      <w:fldChar w:fldCharType="end"/>
                    </w:r>
                    <w:r w:rsidRPr="00EB2FF8">
                      <w:rPr>
                        <w:rStyle w:val="Seitenzahl"/>
                        <w:rFonts w:ascii="Lucida Sans" w:hAnsi="Lucida Sans" w:cs="Arial"/>
                        <w:color w:val="02316A"/>
                        <w:sz w:val="16"/>
                        <w:szCs w:val="16"/>
                      </w:rPr>
                      <w:t xml:space="preserve"> des Schreibens vom </w:t>
                    </w:r>
                    <w:r w:rsidRPr="00EB2FF8">
                      <w:rPr>
                        <w:rStyle w:val="Seitenzahl"/>
                        <w:rFonts w:ascii="Lucida Sans" w:hAnsi="Lucida Sans" w:cs="Arial"/>
                        <w:color w:val="02316A"/>
                        <w:sz w:val="16"/>
                        <w:szCs w:val="16"/>
                      </w:rPr>
                      <w:fldChar w:fldCharType="begin"/>
                    </w:r>
                    <w:r w:rsidRPr="00EB2FF8">
                      <w:rPr>
                        <w:rStyle w:val="Seitenzahl"/>
                        <w:rFonts w:ascii="Lucida Sans" w:hAnsi="Lucida Sans" w:cs="Arial"/>
                        <w:color w:val="02316A"/>
                        <w:sz w:val="16"/>
                        <w:szCs w:val="16"/>
                      </w:rPr>
                      <w:instrText xml:space="preserve"> TIME \@ "d. MMMM yyyy" </w:instrText>
                    </w:r>
                    <w:r w:rsidRPr="00EB2FF8">
                      <w:rPr>
                        <w:rStyle w:val="Seitenzahl"/>
                        <w:rFonts w:ascii="Lucida Sans" w:hAnsi="Lucida Sans" w:cs="Arial"/>
                        <w:color w:val="02316A"/>
                        <w:sz w:val="16"/>
                        <w:szCs w:val="16"/>
                      </w:rPr>
                      <w:fldChar w:fldCharType="separate"/>
                    </w:r>
                    <w:r w:rsidR="004B5CDD">
                      <w:rPr>
                        <w:rStyle w:val="Seitenzahl"/>
                        <w:rFonts w:ascii="Lucida Sans" w:hAnsi="Lucida Sans" w:cs="Arial"/>
                        <w:noProof/>
                        <w:color w:val="02316A"/>
                        <w:sz w:val="16"/>
                        <w:szCs w:val="16"/>
                      </w:rPr>
                      <w:t>2. Oktober 2024</w:t>
                    </w:r>
                    <w:r w:rsidRPr="00EB2FF8">
                      <w:rPr>
                        <w:rStyle w:val="Seitenzahl"/>
                        <w:rFonts w:ascii="Lucida Sans" w:hAnsi="Lucida Sans" w:cs="Arial"/>
                        <w:color w:val="02316A"/>
                        <w:sz w:val="16"/>
                        <w:szCs w:val="16"/>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05CD6" w14:textId="70A828D9" w:rsidR="00E9622B" w:rsidRDefault="00EE65F9">
    <w:pPr>
      <w:pStyle w:val="Kopfzeile"/>
    </w:pPr>
    <w:r>
      <w:rPr>
        <w:noProof/>
      </w:rPr>
      <mc:AlternateContent>
        <mc:Choice Requires="wps">
          <w:drawing>
            <wp:anchor distT="0" distB="0" distL="114300" distR="114300" simplePos="0" relativeHeight="251655168" behindDoc="0" locked="0" layoutInCell="1" allowOverlap="1" wp14:anchorId="49F80E3A" wp14:editId="329B741B">
              <wp:simplePos x="0" y="0"/>
              <wp:positionH relativeFrom="column">
                <wp:posOffset>4686300</wp:posOffset>
              </wp:positionH>
              <wp:positionV relativeFrom="paragraph">
                <wp:posOffset>1780540</wp:posOffset>
              </wp:positionV>
              <wp:extent cx="1828800" cy="5182235"/>
              <wp:effectExtent l="0" t="0" r="0" b="1841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8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96021" w14:textId="77777777" w:rsidR="00B600AC" w:rsidRPr="00610E2A" w:rsidRDefault="0024034A" w:rsidP="00B600AC">
                          <w:pPr>
                            <w:rPr>
                              <w:rFonts w:ascii="Lucida Sans Unicode" w:hAnsi="Lucida Sans Unicode" w:cs="Lucida Sans Unicode"/>
                              <w:color w:val="406091"/>
                              <w:sz w:val="14"/>
                              <w:szCs w:val="14"/>
                            </w:rPr>
                          </w:pPr>
                          <w:r w:rsidRPr="00610E2A">
                            <w:rPr>
                              <w:rFonts w:ascii="Lucida Sans Unicode" w:hAnsi="Lucida Sans Unicode" w:cs="Lucida Sans Unicode"/>
                              <w:noProof/>
                              <w:color w:val="406091"/>
                              <w:sz w:val="14"/>
                              <w:szCs w:val="14"/>
                            </w:rPr>
                            <w:drawing>
                              <wp:inline distT="0" distB="0" distL="0" distR="0" wp14:anchorId="12E64F20" wp14:editId="28762AFC">
                                <wp:extent cx="66675" cy="66675"/>
                                <wp:effectExtent l="0" t="0" r="9525" b="9525"/>
                                <wp:docPr id="44049006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Unicode" w:hAnsi="Lucida Sans Unicode" w:cs="Lucida Sans Unicode"/>
                              <w:color w:val="406091"/>
                              <w:sz w:val="14"/>
                              <w:szCs w:val="14"/>
                            </w:rPr>
                            <w:t xml:space="preserve">     </w:t>
                          </w:r>
                          <w:r w:rsidRPr="00610E2A">
                            <w:rPr>
                              <w:rFonts w:ascii="Lucida Sans Unicode" w:hAnsi="Lucida Sans Unicode" w:cs="Lucida Sans Unicode"/>
                              <w:noProof/>
                              <w:color w:val="406091"/>
                              <w:sz w:val="14"/>
                              <w:szCs w:val="14"/>
                            </w:rPr>
                            <w:drawing>
                              <wp:inline distT="0" distB="0" distL="0" distR="0" wp14:anchorId="585BCD67" wp14:editId="54E3C9AD">
                                <wp:extent cx="66675" cy="66675"/>
                                <wp:effectExtent l="0" t="0" r="9525" b="9525"/>
                                <wp:docPr id="60321854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Unicode" w:hAnsi="Lucida Sans Unicode" w:cs="Lucida Sans Unicode"/>
                              <w:color w:val="406091"/>
                              <w:sz w:val="14"/>
                              <w:szCs w:val="14"/>
                            </w:rPr>
                            <w:t xml:space="preserve">     </w:t>
                          </w:r>
                          <w:r w:rsidRPr="00610E2A">
                            <w:rPr>
                              <w:rFonts w:ascii="Lucida Sans Unicode" w:hAnsi="Lucida Sans Unicode" w:cs="Lucida Sans Unicode"/>
                              <w:noProof/>
                              <w:color w:val="406091"/>
                              <w:sz w:val="14"/>
                              <w:szCs w:val="14"/>
                            </w:rPr>
                            <w:drawing>
                              <wp:inline distT="0" distB="0" distL="0" distR="0" wp14:anchorId="41BCC2D8" wp14:editId="018BBFE0">
                                <wp:extent cx="66675" cy="66675"/>
                                <wp:effectExtent l="0" t="0" r="9525" b="9525"/>
                                <wp:docPr id="95194811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Unicode" w:hAnsi="Lucida Sans Unicode" w:cs="Lucida Sans Unicode"/>
                              <w:color w:val="406091"/>
                              <w:sz w:val="14"/>
                              <w:szCs w:val="14"/>
                            </w:rPr>
                            <w:t xml:space="preserve">     </w:t>
                          </w:r>
                          <w:r w:rsidRPr="00610E2A">
                            <w:rPr>
                              <w:rFonts w:ascii="Lucida Sans Unicode" w:hAnsi="Lucida Sans Unicode" w:cs="Lucida Sans Unicode"/>
                              <w:noProof/>
                              <w:color w:val="406091"/>
                              <w:sz w:val="14"/>
                              <w:szCs w:val="14"/>
                            </w:rPr>
                            <w:drawing>
                              <wp:inline distT="0" distB="0" distL="0" distR="0" wp14:anchorId="694C9AF6" wp14:editId="3AE1BE1D">
                                <wp:extent cx="66675" cy="66675"/>
                                <wp:effectExtent l="0" t="0" r="9525" b="9525"/>
                                <wp:docPr id="111645823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Unicode" w:hAnsi="Lucida Sans Unicode" w:cs="Lucida Sans Unicode"/>
                              <w:color w:val="406091"/>
                              <w:sz w:val="14"/>
                              <w:szCs w:val="14"/>
                            </w:rPr>
                            <w:t xml:space="preserve">     </w:t>
                          </w:r>
                          <w:r w:rsidRPr="00610E2A">
                            <w:rPr>
                              <w:rFonts w:ascii="Lucida Sans Unicode" w:hAnsi="Lucida Sans Unicode" w:cs="Lucida Sans Unicode"/>
                              <w:noProof/>
                              <w:color w:val="406091"/>
                              <w:sz w:val="14"/>
                              <w:szCs w:val="14"/>
                            </w:rPr>
                            <w:drawing>
                              <wp:inline distT="0" distB="0" distL="0" distR="0" wp14:anchorId="01472F50" wp14:editId="22EEBC33">
                                <wp:extent cx="66675" cy="66675"/>
                                <wp:effectExtent l="0" t="0" r="9525" b="9525"/>
                                <wp:docPr id="81501022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Unicode" w:hAnsi="Lucida Sans Unicode" w:cs="Lucida Sans Unicode"/>
                              <w:color w:val="406091"/>
                              <w:sz w:val="14"/>
                              <w:szCs w:val="14"/>
                            </w:rPr>
                            <w:t xml:space="preserve">     </w:t>
                          </w:r>
                          <w:r w:rsidRPr="00610E2A">
                            <w:rPr>
                              <w:rFonts w:ascii="Lucida Sans Unicode" w:hAnsi="Lucida Sans Unicode" w:cs="Lucida Sans Unicode"/>
                              <w:noProof/>
                              <w:color w:val="406091"/>
                              <w:sz w:val="14"/>
                              <w:szCs w:val="14"/>
                            </w:rPr>
                            <w:drawing>
                              <wp:inline distT="0" distB="0" distL="0" distR="0" wp14:anchorId="3BB6A37B" wp14:editId="68AA7871">
                                <wp:extent cx="66675" cy="66675"/>
                                <wp:effectExtent l="0" t="0" r="9525" b="9525"/>
                                <wp:docPr id="182302200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Unicode" w:hAnsi="Lucida Sans Unicode" w:cs="Lucida Sans Unicode"/>
                              <w:color w:val="406091"/>
                              <w:sz w:val="14"/>
                              <w:szCs w:val="14"/>
                            </w:rPr>
                            <w:t xml:space="preserve">     </w:t>
                          </w:r>
                          <w:r w:rsidRPr="00610E2A">
                            <w:rPr>
                              <w:rFonts w:ascii="Lucida Sans Unicode" w:hAnsi="Lucida Sans Unicode" w:cs="Lucida Sans Unicode"/>
                              <w:noProof/>
                              <w:color w:val="406091"/>
                              <w:sz w:val="14"/>
                              <w:szCs w:val="14"/>
                            </w:rPr>
                            <w:drawing>
                              <wp:inline distT="0" distB="0" distL="0" distR="0" wp14:anchorId="6EDB659C" wp14:editId="71D5F45A">
                                <wp:extent cx="66675" cy="66675"/>
                                <wp:effectExtent l="0" t="0" r="9525" b="9525"/>
                                <wp:docPr id="623560338"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Unicode" w:hAnsi="Lucida Sans Unicode" w:cs="Lucida Sans Unicode"/>
                              <w:color w:val="406091"/>
                              <w:sz w:val="14"/>
                              <w:szCs w:val="14"/>
                            </w:rPr>
                            <w:t xml:space="preserve">     </w:t>
                          </w:r>
                          <w:r w:rsidRPr="00610E2A">
                            <w:rPr>
                              <w:rFonts w:ascii="Lucida Sans Unicode" w:hAnsi="Lucida Sans Unicode" w:cs="Lucida Sans Unicode"/>
                              <w:noProof/>
                              <w:color w:val="406091"/>
                              <w:sz w:val="14"/>
                              <w:szCs w:val="14"/>
                            </w:rPr>
                            <w:drawing>
                              <wp:inline distT="0" distB="0" distL="0" distR="0" wp14:anchorId="380C0314" wp14:editId="3FDEDCC6">
                                <wp:extent cx="66675" cy="66675"/>
                                <wp:effectExtent l="0" t="0" r="9525" b="9525"/>
                                <wp:docPr id="112773677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Unicode" w:hAnsi="Lucida Sans Unicode" w:cs="Lucida Sans Unicode"/>
                              <w:color w:val="406091"/>
                              <w:sz w:val="14"/>
                              <w:szCs w:val="14"/>
                            </w:rPr>
                            <w:t xml:space="preserve">     </w:t>
                          </w:r>
                        </w:p>
                        <w:p w14:paraId="17D9AAA2" w14:textId="77777777" w:rsidR="00B600AC" w:rsidRPr="00610E2A" w:rsidRDefault="00B600AC" w:rsidP="00B600AC">
                          <w:pPr>
                            <w:spacing w:line="324" w:lineRule="auto"/>
                            <w:rPr>
                              <w:rFonts w:ascii="Lucida Sans" w:hAnsi="Lucida Sans" w:cs="Lucida Sans Unicode"/>
                              <w:b/>
                              <w:color w:val="406091"/>
                              <w:sz w:val="14"/>
                              <w:szCs w:val="14"/>
                            </w:rPr>
                          </w:pPr>
                        </w:p>
                        <w:p w14:paraId="1473B7C2" w14:textId="77777777" w:rsidR="00B600AC" w:rsidRPr="00610E2A" w:rsidRDefault="00B600AC" w:rsidP="00B600AC">
                          <w:pPr>
                            <w:spacing w:line="324" w:lineRule="auto"/>
                            <w:rPr>
                              <w:rFonts w:ascii="Lucida Sans" w:hAnsi="Lucida Sans" w:cs="Lucida Sans Unicode"/>
                              <w:b/>
                              <w:color w:val="406091"/>
                              <w:sz w:val="14"/>
                              <w:szCs w:val="14"/>
                            </w:rPr>
                          </w:pPr>
                          <w:r w:rsidRPr="00610E2A">
                            <w:rPr>
                              <w:rFonts w:ascii="Lucida Sans" w:hAnsi="Lucida Sans" w:cs="Lucida Sans Unicode"/>
                              <w:b/>
                              <w:color w:val="406091"/>
                              <w:sz w:val="14"/>
                              <w:szCs w:val="14"/>
                            </w:rPr>
                            <w:t>Bundesverband Niedergelassener</w:t>
                          </w:r>
                        </w:p>
                        <w:p w14:paraId="365D5C14" w14:textId="77777777" w:rsidR="00B600AC" w:rsidRPr="00610E2A" w:rsidRDefault="00B600AC" w:rsidP="00B600AC">
                          <w:pPr>
                            <w:spacing w:line="324" w:lineRule="auto"/>
                            <w:rPr>
                              <w:rFonts w:ascii="Lucida Sans" w:hAnsi="Lucida Sans" w:cs="Lucida Sans Unicode"/>
                              <w:b/>
                              <w:color w:val="406091"/>
                              <w:sz w:val="14"/>
                              <w:szCs w:val="14"/>
                            </w:rPr>
                          </w:pPr>
                          <w:r w:rsidRPr="00610E2A">
                            <w:rPr>
                              <w:rFonts w:ascii="Lucida Sans" w:hAnsi="Lucida Sans" w:cs="Lucida Sans Unicode"/>
                              <w:b/>
                              <w:color w:val="406091"/>
                              <w:sz w:val="14"/>
                              <w:szCs w:val="14"/>
                            </w:rPr>
                            <w:t>Diabetologen e.V.</w:t>
                          </w:r>
                        </w:p>
                        <w:p w14:paraId="36A2337F" w14:textId="77777777" w:rsidR="00B600AC" w:rsidRPr="00610E2A" w:rsidRDefault="00B600AC" w:rsidP="00B600AC">
                          <w:pPr>
                            <w:spacing w:line="324" w:lineRule="auto"/>
                            <w:rPr>
                              <w:rFonts w:ascii="Lucida Sans" w:hAnsi="Lucida Sans" w:cs="Lucida Sans Unicode"/>
                              <w:b/>
                              <w:color w:val="406091"/>
                              <w:sz w:val="8"/>
                              <w:szCs w:val="8"/>
                            </w:rPr>
                          </w:pPr>
                        </w:p>
                        <w:p w14:paraId="079E6CE0" w14:textId="77777777" w:rsidR="00B600AC" w:rsidRPr="00610E2A" w:rsidRDefault="00B600AC" w:rsidP="00B600AC">
                          <w:pPr>
                            <w:spacing w:line="324" w:lineRule="auto"/>
                            <w:rPr>
                              <w:rFonts w:ascii="Lucida Sans" w:hAnsi="Lucida Sans" w:cs="Lucida Sans Unicode"/>
                              <w:b/>
                              <w:color w:val="406091"/>
                              <w:sz w:val="14"/>
                              <w:szCs w:val="14"/>
                            </w:rPr>
                          </w:pPr>
                          <w:r w:rsidRPr="00610E2A">
                            <w:rPr>
                              <w:rFonts w:ascii="Lucida Sans" w:hAnsi="Lucida Sans" w:cs="Lucida Sans Unicode"/>
                              <w:b/>
                              <w:color w:val="406091"/>
                              <w:sz w:val="14"/>
                              <w:szCs w:val="14"/>
                            </w:rPr>
                            <w:t>Geschäftsstelle</w:t>
                          </w:r>
                        </w:p>
                        <w:p w14:paraId="63C389C4" w14:textId="77777777" w:rsidR="00B600AC" w:rsidRPr="00610E2A" w:rsidRDefault="00B600AC" w:rsidP="00B600AC">
                          <w:pPr>
                            <w:spacing w:line="324" w:lineRule="auto"/>
                            <w:rPr>
                              <w:rFonts w:ascii="Lucida Sans" w:hAnsi="Lucida Sans" w:cs="Lucida Sans Unicode"/>
                              <w:color w:val="406091"/>
                              <w:sz w:val="14"/>
                              <w:szCs w:val="14"/>
                            </w:rPr>
                          </w:pPr>
                          <w:r w:rsidRPr="00610E2A">
                            <w:rPr>
                              <w:rFonts w:ascii="Lucida Sans" w:hAnsi="Lucida Sans" w:cs="Lucida Sans Unicode"/>
                              <w:color w:val="406091"/>
                              <w:sz w:val="14"/>
                              <w:szCs w:val="14"/>
                            </w:rPr>
                            <w:t>c/o med info GmbH</w:t>
                          </w:r>
                        </w:p>
                        <w:p w14:paraId="5F890D7A" w14:textId="77777777" w:rsidR="00B600AC" w:rsidRPr="00610E2A" w:rsidRDefault="00B600AC" w:rsidP="00B600AC">
                          <w:pPr>
                            <w:spacing w:line="324" w:lineRule="auto"/>
                            <w:rPr>
                              <w:rFonts w:ascii="Lucida Sans" w:hAnsi="Lucida Sans" w:cs="Lucida Sans Unicode"/>
                              <w:color w:val="406091"/>
                              <w:sz w:val="14"/>
                              <w:szCs w:val="14"/>
                            </w:rPr>
                          </w:pPr>
                          <w:proofErr w:type="spellStart"/>
                          <w:r w:rsidRPr="00610E2A">
                            <w:rPr>
                              <w:rFonts w:ascii="Lucida Sans" w:hAnsi="Lucida Sans" w:cs="Lucida Sans Unicode"/>
                              <w:color w:val="406091"/>
                              <w:sz w:val="14"/>
                              <w:szCs w:val="14"/>
                            </w:rPr>
                            <w:t>Hainenbachstraße</w:t>
                          </w:r>
                          <w:proofErr w:type="spellEnd"/>
                          <w:r w:rsidRPr="00610E2A">
                            <w:rPr>
                              <w:rFonts w:ascii="Lucida Sans" w:hAnsi="Lucida Sans" w:cs="Lucida Sans Unicode"/>
                              <w:color w:val="406091"/>
                              <w:sz w:val="14"/>
                              <w:szCs w:val="14"/>
                            </w:rPr>
                            <w:t xml:space="preserve"> 25</w:t>
                          </w:r>
                        </w:p>
                        <w:p w14:paraId="27D6E307" w14:textId="77777777" w:rsidR="00B600AC" w:rsidRPr="00610E2A" w:rsidRDefault="00B600AC" w:rsidP="00B600AC">
                          <w:pPr>
                            <w:spacing w:line="324" w:lineRule="auto"/>
                            <w:rPr>
                              <w:rFonts w:ascii="Lucida Sans" w:hAnsi="Lucida Sans" w:cs="Lucida Sans Unicode"/>
                              <w:color w:val="406091"/>
                              <w:sz w:val="14"/>
                              <w:szCs w:val="14"/>
                            </w:rPr>
                          </w:pPr>
                          <w:r w:rsidRPr="00610E2A">
                            <w:rPr>
                              <w:rFonts w:ascii="Lucida Sans" w:hAnsi="Lucida Sans" w:cs="Lucida Sans Unicode"/>
                              <w:color w:val="406091"/>
                              <w:sz w:val="14"/>
                              <w:szCs w:val="14"/>
                            </w:rPr>
                            <w:t>89522 Heidenheim</w:t>
                          </w:r>
                        </w:p>
                        <w:p w14:paraId="79D057FC" w14:textId="77777777" w:rsidR="00B600AC" w:rsidRPr="00610E2A" w:rsidRDefault="00B600AC" w:rsidP="00B600AC">
                          <w:pPr>
                            <w:spacing w:line="324" w:lineRule="auto"/>
                            <w:rPr>
                              <w:rFonts w:ascii="Lucida Sans" w:hAnsi="Lucida Sans" w:cs="Lucida Sans Unicode"/>
                              <w:color w:val="406091"/>
                              <w:sz w:val="8"/>
                              <w:szCs w:val="8"/>
                            </w:rPr>
                          </w:pPr>
                        </w:p>
                        <w:p w14:paraId="48CC5396" w14:textId="77777777" w:rsidR="00B600AC" w:rsidRPr="00610E2A" w:rsidRDefault="00B600AC" w:rsidP="00B600AC">
                          <w:pPr>
                            <w:spacing w:line="324" w:lineRule="auto"/>
                            <w:rPr>
                              <w:rFonts w:ascii="Lucida Sans" w:hAnsi="Lucida Sans" w:cs="Lucida Sans Unicode"/>
                              <w:color w:val="406091"/>
                              <w:sz w:val="14"/>
                              <w:szCs w:val="14"/>
                            </w:rPr>
                          </w:pPr>
                          <w:r w:rsidRPr="00610E2A">
                            <w:rPr>
                              <w:rFonts w:ascii="Lucida Sans" w:hAnsi="Lucida Sans" w:cs="Lucida Sans Unicode"/>
                              <w:color w:val="406091"/>
                              <w:sz w:val="14"/>
                              <w:szCs w:val="14"/>
                            </w:rPr>
                            <w:t xml:space="preserve">Telefon: </w:t>
                          </w:r>
                          <w:r w:rsidRPr="00610E2A">
                            <w:rPr>
                              <w:rFonts w:ascii="Lucida Sans" w:hAnsi="Lucida Sans" w:cs="Lucida Sans Unicode"/>
                              <w:color w:val="406091"/>
                              <w:sz w:val="14"/>
                              <w:szCs w:val="14"/>
                            </w:rPr>
                            <w:tab/>
                            <w:t>07321 9469190</w:t>
                          </w:r>
                        </w:p>
                        <w:p w14:paraId="61AF70D7" w14:textId="77777777" w:rsidR="00B600AC" w:rsidRPr="00610E2A" w:rsidRDefault="00B600AC" w:rsidP="00B600AC">
                          <w:pPr>
                            <w:spacing w:line="324" w:lineRule="auto"/>
                            <w:rPr>
                              <w:rFonts w:ascii="Lucida Sans" w:hAnsi="Lucida Sans" w:cs="Lucida Sans Unicode"/>
                              <w:color w:val="406091"/>
                              <w:sz w:val="8"/>
                              <w:szCs w:val="8"/>
                            </w:rPr>
                          </w:pPr>
                          <w:r w:rsidRPr="00610E2A">
                            <w:rPr>
                              <w:rFonts w:ascii="Lucida Sans" w:hAnsi="Lucida Sans" w:cs="Lucida Sans Unicode"/>
                              <w:color w:val="406091"/>
                              <w:sz w:val="14"/>
                              <w:szCs w:val="14"/>
                            </w:rPr>
                            <w:t xml:space="preserve">Telefax: </w:t>
                          </w:r>
                          <w:r w:rsidRPr="00610E2A">
                            <w:rPr>
                              <w:rFonts w:ascii="Lucida Sans" w:hAnsi="Lucida Sans" w:cs="Lucida Sans Unicode"/>
                              <w:color w:val="406091"/>
                              <w:sz w:val="14"/>
                              <w:szCs w:val="14"/>
                            </w:rPr>
                            <w:tab/>
                            <w:t>07321 9469183</w:t>
                          </w:r>
                        </w:p>
                        <w:p w14:paraId="2288CFA9" w14:textId="77777777" w:rsidR="00B600AC" w:rsidRPr="00610E2A" w:rsidRDefault="00B600AC" w:rsidP="00B600AC">
                          <w:pPr>
                            <w:spacing w:line="324" w:lineRule="auto"/>
                            <w:rPr>
                              <w:rFonts w:ascii="Lucida Sans" w:hAnsi="Lucida Sans" w:cs="Lucida Sans Unicode"/>
                              <w:color w:val="406091"/>
                              <w:sz w:val="14"/>
                              <w:szCs w:val="14"/>
                              <w:lang w:val="it-IT"/>
                            </w:rPr>
                          </w:pPr>
                          <w:r w:rsidRPr="00610E2A">
                            <w:rPr>
                              <w:rFonts w:ascii="Lucida Sans" w:hAnsi="Lucida Sans" w:cs="Lucida Sans Unicode"/>
                              <w:color w:val="406091"/>
                              <w:sz w:val="14"/>
                              <w:szCs w:val="14"/>
                              <w:lang w:val="it-IT"/>
                            </w:rPr>
                            <w:t xml:space="preserve">E-Mail: </w:t>
                          </w:r>
                          <w:r w:rsidRPr="00610E2A">
                            <w:rPr>
                              <w:rFonts w:ascii="Lucida Sans" w:hAnsi="Lucida Sans" w:cs="Lucida Sans Unicode"/>
                              <w:color w:val="406091"/>
                              <w:sz w:val="14"/>
                              <w:szCs w:val="14"/>
                              <w:lang w:val="it-IT"/>
                            </w:rPr>
                            <w:tab/>
                            <w:t>mail@bvnd.de</w:t>
                          </w:r>
                        </w:p>
                        <w:p w14:paraId="75933AEB" w14:textId="77777777" w:rsidR="00B600AC" w:rsidRPr="00610E2A" w:rsidRDefault="00B600AC" w:rsidP="00B600AC">
                          <w:pPr>
                            <w:spacing w:line="324" w:lineRule="auto"/>
                            <w:rPr>
                              <w:rFonts w:ascii="Lucida Sans" w:hAnsi="Lucida Sans" w:cs="Lucida Sans Unicode"/>
                              <w:color w:val="406091"/>
                              <w:sz w:val="14"/>
                              <w:szCs w:val="14"/>
                              <w:lang w:val="it-IT"/>
                            </w:rPr>
                          </w:pPr>
                          <w:r w:rsidRPr="00610E2A">
                            <w:rPr>
                              <w:rFonts w:ascii="Lucida Sans" w:hAnsi="Lucida Sans" w:cs="Lucida Sans Unicode"/>
                              <w:color w:val="406091"/>
                              <w:sz w:val="14"/>
                              <w:szCs w:val="14"/>
                              <w:lang w:val="it-IT"/>
                            </w:rPr>
                            <w:t>Internet:</w:t>
                          </w:r>
                          <w:r w:rsidRPr="00610E2A">
                            <w:rPr>
                              <w:rFonts w:ascii="Lucida Sans" w:hAnsi="Lucida Sans" w:cs="Lucida Sans Unicode"/>
                              <w:color w:val="406091"/>
                              <w:sz w:val="14"/>
                              <w:szCs w:val="14"/>
                              <w:lang w:val="it-IT"/>
                            </w:rPr>
                            <w:tab/>
                            <w:t>www.bvnd.de</w:t>
                          </w:r>
                        </w:p>
                        <w:p w14:paraId="2C482FE0" w14:textId="77777777" w:rsidR="00B600AC" w:rsidRPr="00610E2A" w:rsidRDefault="00B600AC" w:rsidP="00B600AC">
                          <w:pPr>
                            <w:spacing w:line="324" w:lineRule="auto"/>
                            <w:rPr>
                              <w:rFonts w:ascii="Lucida Sans" w:hAnsi="Lucida Sans" w:cs="Lucida Sans Unicode"/>
                              <w:color w:val="406091"/>
                              <w:sz w:val="8"/>
                              <w:szCs w:val="8"/>
                              <w:lang w:val="it-IT"/>
                            </w:rPr>
                          </w:pPr>
                        </w:p>
                        <w:p w14:paraId="68616A6E" w14:textId="77777777" w:rsidR="00B600AC" w:rsidRPr="00610E2A" w:rsidRDefault="00B600AC" w:rsidP="00B600AC">
                          <w:pPr>
                            <w:spacing w:line="324" w:lineRule="auto"/>
                            <w:rPr>
                              <w:rFonts w:ascii="Lucida Sans" w:hAnsi="Lucida Sans" w:cs="Lucida Sans Unicode"/>
                              <w:color w:val="406091"/>
                              <w:sz w:val="14"/>
                              <w:szCs w:val="14"/>
                              <w:lang w:val="it-IT"/>
                            </w:rPr>
                          </w:pPr>
                          <w:r w:rsidRPr="00610E2A">
                            <w:rPr>
                              <w:rFonts w:ascii="Lucida Sans" w:hAnsi="Lucida Sans" w:cs="Lucida Sans Unicode"/>
                              <w:color w:val="406091"/>
                              <w:sz w:val="14"/>
                              <w:szCs w:val="14"/>
                              <w:lang w:val="it-IT"/>
                            </w:rPr>
                            <w:t xml:space="preserve">VR-Nr.: VR </w:t>
                          </w:r>
                          <w:r w:rsidR="00AD48A3" w:rsidRPr="00610E2A">
                            <w:rPr>
                              <w:rFonts w:ascii="Lucida Sans" w:hAnsi="Lucida Sans" w:cs="Lucida Sans Unicode"/>
                              <w:color w:val="406091"/>
                              <w:sz w:val="14"/>
                              <w:szCs w:val="14"/>
                              <w:lang w:val="it-IT"/>
                            </w:rPr>
                            <w:t>66</w:t>
                          </w:r>
                          <w:r w:rsidR="0024034A" w:rsidRPr="00610E2A">
                            <w:rPr>
                              <w:rFonts w:ascii="Lucida Sans" w:hAnsi="Lucida Sans" w:cs="Lucida Sans Unicode"/>
                              <w:color w:val="406091"/>
                              <w:sz w:val="14"/>
                              <w:szCs w:val="14"/>
                              <w:lang w:val="it-IT"/>
                            </w:rPr>
                            <w:t>1143</w:t>
                          </w:r>
                        </w:p>
                        <w:p w14:paraId="7C3CF7CA" w14:textId="77777777" w:rsidR="00B600AC" w:rsidRPr="00610E2A" w:rsidRDefault="00B600AC" w:rsidP="00B600AC">
                          <w:pPr>
                            <w:spacing w:line="324" w:lineRule="auto"/>
                            <w:rPr>
                              <w:rFonts w:ascii="Lucida Sans" w:hAnsi="Lucida Sans" w:cs="Lucida Sans Unicode"/>
                              <w:color w:val="406091"/>
                              <w:sz w:val="14"/>
                              <w:szCs w:val="14"/>
                              <w:lang w:val="it-IT"/>
                            </w:rPr>
                          </w:pPr>
                          <w:proofErr w:type="spellStart"/>
                          <w:r w:rsidRPr="00610E2A">
                            <w:rPr>
                              <w:rFonts w:ascii="Lucida Sans" w:hAnsi="Lucida Sans" w:cs="Lucida Sans Unicode"/>
                              <w:color w:val="406091"/>
                              <w:sz w:val="14"/>
                              <w:szCs w:val="14"/>
                              <w:lang w:val="it-IT"/>
                            </w:rPr>
                            <w:t>Amtsgericht</w:t>
                          </w:r>
                          <w:proofErr w:type="spellEnd"/>
                          <w:r w:rsidR="00AD48A3" w:rsidRPr="00610E2A">
                            <w:rPr>
                              <w:rFonts w:ascii="Lucida Sans" w:hAnsi="Lucida Sans" w:cs="Lucida Sans Unicode"/>
                              <w:color w:val="406091"/>
                              <w:sz w:val="14"/>
                              <w:szCs w:val="14"/>
                              <w:lang w:val="it-IT"/>
                            </w:rPr>
                            <w:t xml:space="preserve"> </w:t>
                          </w:r>
                          <w:proofErr w:type="spellStart"/>
                          <w:r w:rsidR="00AD48A3" w:rsidRPr="00610E2A">
                            <w:rPr>
                              <w:rFonts w:ascii="Lucida Sans" w:hAnsi="Lucida Sans" w:cs="Lucida Sans Unicode"/>
                              <w:color w:val="406091"/>
                              <w:sz w:val="14"/>
                              <w:szCs w:val="14"/>
                              <w:lang w:val="it-IT"/>
                            </w:rPr>
                            <w:t>Ulm</w:t>
                          </w:r>
                          <w:proofErr w:type="spellEnd"/>
                        </w:p>
                        <w:p w14:paraId="49FB0DEC" w14:textId="77777777" w:rsidR="00B600AC" w:rsidRPr="00610E2A" w:rsidRDefault="00B600AC" w:rsidP="00B600AC">
                          <w:pPr>
                            <w:spacing w:line="324" w:lineRule="auto"/>
                            <w:rPr>
                              <w:rFonts w:ascii="Lucida Sans" w:hAnsi="Lucida Sans" w:cs="Lucida Sans Unicode"/>
                              <w:color w:val="406091"/>
                              <w:sz w:val="14"/>
                              <w:szCs w:val="14"/>
                              <w:lang w:val="it-IT"/>
                            </w:rPr>
                          </w:pPr>
                        </w:p>
                        <w:p w14:paraId="3F51F538" w14:textId="77777777" w:rsidR="00B600AC" w:rsidRPr="00610E2A" w:rsidRDefault="00B600AC" w:rsidP="00B600AC">
                          <w:pPr>
                            <w:pStyle w:val="Fuzeile"/>
                            <w:spacing w:line="324" w:lineRule="auto"/>
                            <w:rPr>
                              <w:rFonts w:ascii="Lucida Sans" w:hAnsi="Lucida Sans" w:cs="Lucida Sans Unicode"/>
                              <w:b/>
                              <w:color w:val="406091"/>
                              <w:sz w:val="14"/>
                              <w:szCs w:val="14"/>
                              <w:lang w:val="it-IT"/>
                            </w:rPr>
                          </w:pPr>
                          <w:proofErr w:type="spellStart"/>
                          <w:r w:rsidRPr="00610E2A">
                            <w:rPr>
                              <w:rFonts w:ascii="Lucida Sans" w:hAnsi="Lucida Sans" w:cs="Lucida Sans Unicode"/>
                              <w:b/>
                              <w:color w:val="406091"/>
                              <w:sz w:val="14"/>
                              <w:szCs w:val="14"/>
                              <w:lang w:val="it-IT"/>
                            </w:rPr>
                            <w:t>Bankverbindung</w:t>
                          </w:r>
                          <w:proofErr w:type="spellEnd"/>
                        </w:p>
                        <w:p w14:paraId="4639410E" w14:textId="77777777" w:rsidR="00B600AC" w:rsidRPr="00610E2A" w:rsidRDefault="00B600AC" w:rsidP="00B600AC">
                          <w:pPr>
                            <w:spacing w:line="324" w:lineRule="auto"/>
                            <w:rPr>
                              <w:rFonts w:ascii="Lucida Sans" w:hAnsi="Lucida Sans" w:cs="Lucida Sans Unicode"/>
                              <w:color w:val="406091"/>
                              <w:sz w:val="14"/>
                            </w:rPr>
                          </w:pPr>
                          <w:r w:rsidRPr="00610E2A">
                            <w:rPr>
                              <w:rFonts w:ascii="Lucida Sans" w:hAnsi="Lucida Sans" w:cs="Lucida Sans Unicode"/>
                              <w:color w:val="406091"/>
                              <w:sz w:val="14"/>
                            </w:rPr>
                            <w:t>Deutsche Apotheker- u. Ärztebank</w:t>
                          </w:r>
                        </w:p>
                        <w:p w14:paraId="1D819C84" w14:textId="24D82126" w:rsidR="00B600AC" w:rsidRPr="00610E2A" w:rsidRDefault="00B600AC" w:rsidP="00BD2970">
                          <w:pPr>
                            <w:tabs>
                              <w:tab w:val="left" w:pos="567"/>
                            </w:tabs>
                            <w:spacing w:line="324" w:lineRule="auto"/>
                            <w:rPr>
                              <w:rFonts w:ascii="Lucida Sans" w:hAnsi="Lucida Sans" w:cs="Lucida Sans Unicode"/>
                              <w:color w:val="406091"/>
                              <w:sz w:val="14"/>
                            </w:rPr>
                          </w:pPr>
                          <w:r w:rsidRPr="00610E2A">
                            <w:rPr>
                              <w:rFonts w:ascii="Lucida Sans" w:hAnsi="Lucida Sans" w:cs="Lucida Sans Unicode"/>
                              <w:color w:val="406091"/>
                              <w:sz w:val="14"/>
                            </w:rPr>
                            <w:t>Konto:</w:t>
                          </w:r>
                          <w:r w:rsidR="00BD2970">
                            <w:rPr>
                              <w:rFonts w:ascii="Lucida Sans" w:hAnsi="Lucida Sans" w:cs="Lucida Sans Unicode"/>
                              <w:color w:val="406091"/>
                              <w:sz w:val="14"/>
                            </w:rPr>
                            <w:tab/>
                          </w:r>
                          <w:r w:rsidRPr="00610E2A">
                            <w:rPr>
                              <w:rFonts w:ascii="Lucida Sans" w:hAnsi="Lucida Sans" w:cs="Lucida Sans Unicode"/>
                              <w:color w:val="406091"/>
                              <w:sz w:val="14"/>
                            </w:rPr>
                            <w:t>5 433 460</w:t>
                          </w:r>
                        </w:p>
                        <w:p w14:paraId="105E330C" w14:textId="20902045" w:rsidR="00B600AC" w:rsidRPr="00610E2A" w:rsidRDefault="00B600AC" w:rsidP="00BD2970">
                          <w:pPr>
                            <w:tabs>
                              <w:tab w:val="left" w:pos="567"/>
                            </w:tabs>
                            <w:spacing w:line="324" w:lineRule="auto"/>
                            <w:rPr>
                              <w:rFonts w:ascii="Lucida Sans" w:hAnsi="Lucida Sans" w:cs="Lucida Sans Unicode"/>
                              <w:color w:val="406091"/>
                              <w:sz w:val="14"/>
                            </w:rPr>
                          </w:pPr>
                          <w:r w:rsidRPr="00610E2A">
                            <w:rPr>
                              <w:rFonts w:ascii="Lucida Sans" w:hAnsi="Lucida Sans" w:cs="Lucida Sans Unicode"/>
                              <w:color w:val="406091"/>
                              <w:sz w:val="14"/>
                            </w:rPr>
                            <w:t>BLZ:</w:t>
                          </w:r>
                          <w:r w:rsidR="00BD2970">
                            <w:rPr>
                              <w:rFonts w:ascii="Lucida Sans" w:hAnsi="Lucida Sans" w:cs="Lucida Sans Unicode"/>
                              <w:color w:val="406091"/>
                              <w:sz w:val="14"/>
                            </w:rPr>
                            <w:tab/>
                          </w:r>
                          <w:r w:rsidRPr="00610E2A">
                            <w:rPr>
                              <w:rFonts w:ascii="Lucida Sans" w:hAnsi="Lucida Sans" w:cs="Lucida Sans Unicode"/>
                              <w:color w:val="406091"/>
                              <w:sz w:val="14"/>
                            </w:rPr>
                            <w:t>300 606 01</w:t>
                          </w:r>
                        </w:p>
                        <w:p w14:paraId="08D90497" w14:textId="5432B2EF" w:rsidR="00B600AC" w:rsidRPr="00610E2A" w:rsidRDefault="00B600AC" w:rsidP="00BD2970">
                          <w:pPr>
                            <w:tabs>
                              <w:tab w:val="left" w:pos="567"/>
                            </w:tabs>
                            <w:spacing w:line="324" w:lineRule="auto"/>
                            <w:rPr>
                              <w:rFonts w:ascii="Lucida Sans" w:hAnsi="Lucida Sans" w:cs="Lucida Sans Unicode"/>
                              <w:color w:val="406091"/>
                              <w:sz w:val="14"/>
                            </w:rPr>
                          </w:pPr>
                          <w:r w:rsidRPr="00610E2A">
                            <w:rPr>
                              <w:rFonts w:ascii="Lucida Sans" w:hAnsi="Lucida Sans" w:cs="Lucida Sans Unicode"/>
                              <w:color w:val="406091"/>
                              <w:sz w:val="14"/>
                            </w:rPr>
                            <w:t xml:space="preserve">IBAN: </w:t>
                          </w:r>
                          <w:r w:rsidR="00BD2970">
                            <w:rPr>
                              <w:rFonts w:ascii="Lucida Sans" w:hAnsi="Lucida Sans" w:cs="Lucida Sans Unicode"/>
                              <w:color w:val="406091"/>
                              <w:sz w:val="14"/>
                            </w:rPr>
                            <w:tab/>
                          </w:r>
                          <w:r w:rsidRPr="00610E2A">
                            <w:rPr>
                              <w:rFonts w:ascii="Lucida Sans" w:hAnsi="Lucida Sans" w:cs="Lucida Sans Unicode"/>
                              <w:color w:val="406091"/>
                              <w:sz w:val="14"/>
                            </w:rPr>
                            <w:t>DE57 3006 0601 0005 4334 60</w:t>
                          </w:r>
                        </w:p>
                        <w:p w14:paraId="0891D54C" w14:textId="0D0866C5" w:rsidR="00B600AC" w:rsidRPr="00610E2A" w:rsidRDefault="00B600AC" w:rsidP="00BD2970">
                          <w:pPr>
                            <w:tabs>
                              <w:tab w:val="left" w:pos="567"/>
                            </w:tabs>
                            <w:spacing w:line="324" w:lineRule="auto"/>
                            <w:rPr>
                              <w:rFonts w:ascii="Lucida Sans" w:hAnsi="Lucida Sans" w:cs="Lucida Sans Unicode"/>
                              <w:color w:val="406091"/>
                              <w:sz w:val="14"/>
                            </w:rPr>
                          </w:pPr>
                          <w:r w:rsidRPr="00610E2A">
                            <w:rPr>
                              <w:rFonts w:ascii="Lucida Sans" w:hAnsi="Lucida Sans" w:cs="Lucida Sans Unicode"/>
                              <w:color w:val="406091"/>
                              <w:sz w:val="14"/>
                            </w:rPr>
                            <w:t>BIC:</w:t>
                          </w:r>
                          <w:r w:rsidR="00BD2970">
                            <w:rPr>
                              <w:rFonts w:ascii="Lucida Sans" w:hAnsi="Lucida Sans" w:cs="Lucida Sans Unicode"/>
                              <w:color w:val="406091"/>
                              <w:sz w:val="14"/>
                            </w:rPr>
                            <w:tab/>
                          </w:r>
                          <w:r w:rsidRPr="00610E2A">
                            <w:rPr>
                              <w:rFonts w:ascii="Lucida Sans" w:hAnsi="Lucida Sans" w:cs="Lucida Sans Unicode"/>
                              <w:color w:val="406091"/>
                              <w:sz w:val="14"/>
                            </w:rPr>
                            <w:t>DAAEDEDDXXX</w:t>
                          </w:r>
                        </w:p>
                        <w:p w14:paraId="5DB0802D" w14:textId="77777777" w:rsidR="00B600AC" w:rsidRPr="00610E2A" w:rsidRDefault="00B600AC" w:rsidP="00B600AC">
                          <w:pPr>
                            <w:spacing w:line="324" w:lineRule="auto"/>
                            <w:rPr>
                              <w:rFonts w:ascii="Lucida Sans" w:hAnsi="Lucida Sans" w:cs="Lucida Sans Unicode"/>
                              <w:color w:val="406091"/>
                              <w:sz w:val="14"/>
                              <w:szCs w:val="14"/>
                            </w:rPr>
                          </w:pPr>
                        </w:p>
                        <w:p w14:paraId="573227B2" w14:textId="77777777" w:rsidR="00B600AC" w:rsidRPr="00610E2A" w:rsidRDefault="00B600AC" w:rsidP="00B600AC">
                          <w:pPr>
                            <w:pStyle w:val="Fuzeile"/>
                            <w:spacing w:line="324" w:lineRule="auto"/>
                            <w:rPr>
                              <w:rFonts w:ascii="Lucida Sans" w:hAnsi="Lucida Sans" w:cs="Lucida Sans Unicode"/>
                              <w:b/>
                              <w:bCs/>
                              <w:color w:val="406091"/>
                              <w:sz w:val="14"/>
                              <w:szCs w:val="14"/>
                            </w:rPr>
                          </w:pPr>
                          <w:r w:rsidRPr="00610E2A">
                            <w:rPr>
                              <w:rFonts w:ascii="Lucida Sans" w:hAnsi="Lucida Sans" w:cs="Lucida Sans Unicode"/>
                              <w:b/>
                              <w:bCs/>
                              <w:color w:val="406091"/>
                              <w:sz w:val="14"/>
                              <w:szCs w:val="14"/>
                            </w:rPr>
                            <w:t>Vorsitzende</w:t>
                          </w:r>
                          <w:r w:rsidR="00C33D00" w:rsidRPr="00610E2A">
                            <w:rPr>
                              <w:rFonts w:ascii="Lucida Sans" w:hAnsi="Lucida Sans" w:cs="Lucida Sans Unicode"/>
                              <w:b/>
                              <w:bCs/>
                              <w:color w:val="406091"/>
                              <w:sz w:val="14"/>
                              <w:szCs w:val="14"/>
                            </w:rPr>
                            <w:t>r</w:t>
                          </w:r>
                        </w:p>
                        <w:p w14:paraId="3A29C057" w14:textId="68E0F09D" w:rsidR="00C33D00" w:rsidRPr="00610E2A" w:rsidRDefault="00A668BE" w:rsidP="00C33D00">
                          <w:pPr>
                            <w:spacing w:line="324" w:lineRule="auto"/>
                            <w:rPr>
                              <w:rFonts w:ascii="Lucida Sans" w:hAnsi="Lucida Sans" w:cs="Lucida Sans Unicode"/>
                              <w:color w:val="406091"/>
                              <w:sz w:val="14"/>
                              <w:szCs w:val="14"/>
                            </w:rPr>
                          </w:pPr>
                          <w:r>
                            <w:rPr>
                              <w:rFonts w:ascii="Lucida Sans" w:hAnsi="Lucida Sans" w:cs="Lucida Sans Unicode"/>
                              <w:color w:val="406091"/>
                              <w:sz w:val="14"/>
                              <w:szCs w:val="14"/>
                            </w:rPr>
                            <w:t>Toralf Schwarz</w:t>
                          </w:r>
                        </w:p>
                        <w:p w14:paraId="6EC499ED" w14:textId="77777777" w:rsidR="00B600AC" w:rsidRPr="00610E2A" w:rsidRDefault="00B600AC" w:rsidP="00B600AC">
                          <w:pPr>
                            <w:pStyle w:val="Fuzeile"/>
                            <w:spacing w:line="324" w:lineRule="auto"/>
                            <w:rPr>
                              <w:rFonts w:ascii="Lucida Sans" w:hAnsi="Lucida Sans" w:cs="Lucida Sans Unicode"/>
                              <w:b/>
                              <w:bCs/>
                              <w:color w:val="406091"/>
                              <w:sz w:val="8"/>
                              <w:szCs w:val="8"/>
                            </w:rPr>
                          </w:pPr>
                        </w:p>
                        <w:p w14:paraId="07520E84" w14:textId="77777777" w:rsidR="00B600AC" w:rsidRPr="00610E2A" w:rsidRDefault="00B600AC" w:rsidP="00B600AC">
                          <w:pPr>
                            <w:pStyle w:val="Fuzeile"/>
                            <w:spacing w:line="324" w:lineRule="auto"/>
                            <w:rPr>
                              <w:rFonts w:ascii="Lucida Sans" w:hAnsi="Lucida Sans" w:cs="Lucida Sans Unicode"/>
                              <w:color w:val="406091"/>
                              <w:sz w:val="14"/>
                              <w:szCs w:val="14"/>
                            </w:rPr>
                          </w:pPr>
                          <w:r w:rsidRPr="00610E2A">
                            <w:rPr>
                              <w:rFonts w:ascii="Lucida Sans" w:hAnsi="Lucida Sans" w:cs="Lucida Sans Unicode"/>
                              <w:b/>
                              <w:bCs/>
                              <w:color w:val="406091"/>
                              <w:sz w:val="14"/>
                              <w:szCs w:val="14"/>
                            </w:rPr>
                            <w:t>Stellv.  Vorsitzende</w:t>
                          </w:r>
                        </w:p>
                        <w:p w14:paraId="72038357" w14:textId="6C3E2F21" w:rsidR="00FA5A4D" w:rsidRPr="00610E2A" w:rsidRDefault="00FA5A4D" w:rsidP="00B600AC">
                          <w:pPr>
                            <w:pStyle w:val="Fuzeile"/>
                            <w:spacing w:line="324" w:lineRule="auto"/>
                            <w:rPr>
                              <w:rFonts w:ascii="Lucida Sans" w:hAnsi="Lucida Sans" w:cs="Lucida Sans Unicode"/>
                              <w:color w:val="406091"/>
                              <w:sz w:val="14"/>
                            </w:rPr>
                          </w:pPr>
                          <w:r w:rsidRPr="00610E2A">
                            <w:rPr>
                              <w:rFonts w:ascii="Lucida Sans" w:hAnsi="Lucida Sans" w:cs="Lucida Sans Unicode"/>
                              <w:color w:val="406091"/>
                              <w:sz w:val="14"/>
                            </w:rPr>
                            <w:t xml:space="preserve">Dr. </w:t>
                          </w:r>
                          <w:r w:rsidR="00A668BE">
                            <w:rPr>
                              <w:rFonts w:ascii="Lucida Sans" w:hAnsi="Lucida Sans" w:cs="Lucida Sans Unicode"/>
                              <w:color w:val="406091"/>
                              <w:sz w:val="14"/>
                            </w:rPr>
                            <w:t>Iris Dötsch</w:t>
                          </w:r>
                        </w:p>
                        <w:p w14:paraId="0BD292F3" w14:textId="20CAA69A" w:rsidR="00B600AC" w:rsidRPr="00610E2A" w:rsidRDefault="00B600AC" w:rsidP="00B600AC">
                          <w:pPr>
                            <w:pStyle w:val="Fuzeile"/>
                            <w:spacing w:line="324" w:lineRule="auto"/>
                            <w:rPr>
                              <w:rFonts w:ascii="Lucida Sans" w:hAnsi="Lucida Sans" w:cs="Lucida Sans Unicode"/>
                              <w:color w:val="406091"/>
                              <w:sz w:val="14"/>
                            </w:rPr>
                          </w:pPr>
                          <w:r w:rsidRPr="00610E2A">
                            <w:rPr>
                              <w:rFonts w:ascii="Lucida Sans" w:hAnsi="Lucida Sans" w:cs="Lucida Sans Unicode"/>
                              <w:color w:val="406091"/>
                              <w:sz w:val="14"/>
                            </w:rPr>
                            <w:t xml:space="preserve">Dr. </w:t>
                          </w:r>
                          <w:r w:rsidR="00A668BE">
                            <w:rPr>
                              <w:rFonts w:ascii="Lucida Sans" w:hAnsi="Lucida Sans" w:cs="Lucida Sans Unicode"/>
                              <w:color w:val="406091"/>
                              <w:sz w:val="14"/>
                            </w:rPr>
                            <w:t>Tobias Wiesner</w:t>
                          </w:r>
                        </w:p>
                        <w:p w14:paraId="285C2EF3" w14:textId="77777777" w:rsidR="00B600AC" w:rsidRPr="00610E2A" w:rsidRDefault="00B600AC" w:rsidP="00B600AC">
                          <w:pPr>
                            <w:pStyle w:val="Fuzeile"/>
                            <w:spacing w:line="324" w:lineRule="auto"/>
                            <w:rPr>
                              <w:rFonts w:ascii="Lucida Sans" w:hAnsi="Lucida Sans" w:cs="Lucida Sans Unicode"/>
                              <w:color w:val="406091"/>
                              <w:sz w:val="8"/>
                              <w:szCs w:val="8"/>
                            </w:rPr>
                          </w:pPr>
                        </w:p>
                        <w:p w14:paraId="7381DC5E" w14:textId="77777777" w:rsidR="00B600AC" w:rsidRPr="00610E2A" w:rsidRDefault="00B600AC" w:rsidP="00B600AC">
                          <w:pPr>
                            <w:pStyle w:val="Fuzeile"/>
                            <w:spacing w:line="324" w:lineRule="auto"/>
                            <w:rPr>
                              <w:rFonts w:ascii="Lucida Sans" w:hAnsi="Lucida Sans" w:cs="Lucida Sans Unicode"/>
                              <w:b/>
                              <w:color w:val="406091"/>
                              <w:sz w:val="14"/>
                              <w:szCs w:val="14"/>
                            </w:rPr>
                          </w:pPr>
                          <w:r w:rsidRPr="00610E2A">
                            <w:rPr>
                              <w:rFonts w:ascii="Lucida Sans" w:hAnsi="Lucida Sans" w:cs="Lucida Sans Unicode"/>
                              <w:b/>
                              <w:color w:val="406091"/>
                              <w:sz w:val="14"/>
                              <w:szCs w:val="14"/>
                            </w:rPr>
                            <w:t>Schatzmeister</w:t>
                          </w:r>
                          <w:r w:rsidR="00C33D00" w:rsidRPr="00610E2A">
                            <w:rPr>
                              <w:rFonts w:ascii="Lucida Sans" w:hAnsi="Lucida Sans" w:cs="Lucida Sans Unicode"/>
                              <w:b/>
                              <w:color w:val="406091"/>
                              <w:sz w:val="14"/>
                              <w:szCs w:val="14"/>
                            </w:rPr>
                            <w:t>in</w:t>
                          </w:r>
                        </w:p>
                        <w:p w14:paraId="57EFF5E9" w14:textId="77777777" w:rsidR="00C33D00" w:rsidRPr="00610E2A" w:rsidRDefault="00C33D00" w:rsidP="00C33D00">
                          <w:pPr>
                            <w:spacing w:line="324" w:lineRule="auto"/>
                            <w:rPr>
                              <w:rFonts w:ascii="Lucida Sans" w:hAnsi="Lucida Sans" w:cs="Lucida Sans Unicode"/>
                              <w:color w:val="406091"/>
                              <w:sz w:val="14"/>
                              <w:szCs w:val="14"/>
                            </w:rPr>
                          </w:pPr>
                          <w:r w:rsidRPr="00610E2A">
                            <w:rPr>
                              <w:rFonts w:ascii="Lucida Sans" w:hAnsi="Lucida Sans" w:cs="Lucida Sans Unicode"/>
                              <w:color w:val="406091"/>
                              <w:sz w:val="14"/>
                              <w:szCs w:val="14"/>
                            </w:rPr>
                            <w:t>Antje Weichard</w:t>
                          </w:r>
                        </w:p>
                        <w:p w14:paraId="2BB9DDE9" w14:textId="77777777" w:rsidR="00B600AC" w:rsidRPr="00610E2A" w:rsidRDefault="0024034A" w:rsidP="00B600AC">
                          <w:pPr>
                            <w:rPr>
                              <w:rFonts w:ascii="Lucida Sans" w:hAnsi="Lucida Sans" w:cs="Lucida Sans Unicode"/>
                              <w:color w:val="406091"/>
                              <w:sz w:val="14"/>
                              <w:szCs w:val="14"/>
                            </w:rPr>
                          </w:pPr>
                          <w:r w:rsidRPr="00610E2A">
                            <w:rPr>
                              <w:rFonts w:ascii="Lucida Sans" w:hAnsi="Lucida Sans" w:cs="Lucida Sans Unicode"/>
                              <w:noProof/>
                              <w:color w:val="406091"/>
                              <w:sz w:val="14"/>
                              <w:szCs w:val="14"/>
                            </w:rPr>
                            <w:drawing>
                              <wp:inline distT="0" distB="0" distL="0" distR="0" wp14:anchorId="63C86ED8" wp14:editId="1B514949">
                                <wp:extent cx="66675" cy="66675"/>
                                <wp:effectExtent l="0" t="0" r="9525" b="9525"/>
                                <wp:docPr id="1503050627"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1">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w:hAnsi="Lucida Sans" w:cs="Lucida Sans Unicode"/>
                              <w:color w:val="406091"/>
                              <w:sz w:val="14"/>
                              <w:szCs w:val="14"/>
                            </w:rPr>
                            <w:t xml:space="preserve">     </w:t>
                          </w:r>
                          <w:r w:rsidRPr="00610E2A">
                            <w:rPr>
                              <w:rFonts w:ascii="Lucida Sans" w:hAnsi="Lucida Sans" w:cs="Lucida Sans Unicode"/>
                              <w:noProof/>
                              <w:color w:val="406091"/>
                              <w:sz w:val="14"/>
                              <w:szCs w:val="14"/>
                            </w:rPr>
                            <w:drawing>
                              <wp:inline distT="0" distB="0" distL="0" distR="0" wp14:anchorId="18752FD1" wp14:editId="62B8248A">
                                <wp:extent cx="66675" cy="66675"/>
                                <wp:effectExtent l="0" t="0" r="9525" b="9525"/>
                                <wp:docPr id="176748266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1">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w:hAnsi="Lucida Sans" w:cs="Lucida Sans Unicode"/>
                              <w:color w:val="406091"/>
                              <w:sz w:val="14"/>
                              <w:szCs w:val="14"/>
                            </w:rPr>
                            <w:t xml:space="preserve">     </w:t>
                          </w:r>
                          <w:r w:rsidRPr="00610E2A">
                            <w:rPr>
                              <w:rFonts w:ascii="Lucida Sans" w:hAnsi="Lucida Sans" w:cs="Lucida Sans Unicode"/>
                              <w:noProof/>
                              <w:color w:val="406091"/>
                              <w:sz w:val="14"/>
                              <w:szCs w:val="14"/>
                            </w:rPr>
                            <w:drawing>
                              <wp:inline distT="0" distB="0" distL="0" distR="0" wp14:anchorId="4D5EA423" wp14:editId="42CBC308">
                                <wp:extent cx="66675" cy="66675"/>
                                <wp:effectExtent l="0" t="0" r="9525" b="9525"/>
                                <wp:docPr id="910160500"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pic:cNvPicPr>
                                          <a:picLocks noChangeAspect="1" noChangeArrowheads="1"/>
                                        </pic:cNvPicPr>
                                      </pic:nvPicPr>
                                      <pic:blipFill>
                                        <a:blip r:embed="rId1">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w:hAnsi="Lucida Sans" w:cs="Lucida Sans Unicode"/>
                              <w:color w:val="406091"/>
                              <w:sz w:val="14"/>
                              <w:szCs w:val="14"/>
                            </w:rPr>
                            <w:t xml:space="preserve">     </w:t>
                          </w:r>
                          <w:r w:rsidRPr="00610E2A">
                            <w:rPr>
                              <w:rFonts w:ascii="Lucida Sans" w:hAnsi="Lucida Sans" w:cs="Lucida Sans Unicode"/>
                              <w:noProof/>
                              <w:color w:val="406091"/>
                              <w:sz w:val="14"/>
                              <w:szCs w:val="14"/>
                            </w:rPr>
                            <w:drawing>
                              <wp:inline distT="0" distB="0" distL="0" distR="0" wp14:anchorId="1E05EE76" wp14:editId="6499F590">
                                <wp:extent cx="66675" cy="66675"/>
                                <wp:effectExtent l="0" t="0" r="9525" b="9525"/>
                                <wp:docPr id="2108801477"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pic:cNvPicPr>
                                          <a:picLocks noChangeAspect="1" noChangeArrowheads="1"/>
                                        </pic:cNvPicPr>
                                      </pic:nvPicPr>
                                      <pic:blipFill>
                                        <a:blip r:embed="rId1">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w:hAnsi="Lucida Sans" w:cs="Lucida Sans Unicode"/>
                              <w:color w:val="406091"/>
                              <w:sz w:val="14"/>
                              <w:szCs w:val="14"/>
                            </w:rPr>
                            <w:t xml:space="preserve">     </w:t>
                          </w:r>
                          <w:r w:rsidRPr="00610E2A">
                            <w:rPr>
                              <w:rFonts w:ascii="Lucida Sans" w:hAnsi="Lucida Sans" w:cs="Lucida Sans Unicode"/>
                              <w:noProof/>
                              <w:color w:val="406091"/>
                              <w:sz w:val="14"/>
                              <w:szCs w:val="14"/>
                            </w:rPr>
                            <w:drawing>
                              <wp:inline distT="0" distB="0" distL="0" distR="0" wp14:anchorId="016E8735" wp14:editId="0845B354">
                                <wp:extent cx="66675" cy="66675"/>
                                <wp:effectExtent l="0" t="0" r="9525" b="9525"/>
                                <wp:docPr id="486090057"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1">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w:hAnsi="Lucida Sans" w:cs="Lucida Sans Unicode"/>
                              <w:color w:val="406091"/>
                              <w:sz w:val="14"/>
                              <w:szCs w:val="14"/>
                            </w:rPr>
                            <w:t xml:space="preserve">     </w:t>
                          </w:r>
                          <w:r w:rsidRPr="00610E2A">
                            <w:rPr>
                              <w:rFonts w:ascii="Lucida Sans" w:hAnsi="Lucida Sans" w:cs="Lucida Sans Unicode"/>
                              <w:noProof/>
                              <w:color w:val="406091"/>
                              <w:sz w:val="14"/>
                              <w:szCs w:val="14"/>
                            </w:rPr>
                            <w:drawing>
                              <wp:inline distT="0" distB="0" distL="0" distR="0" wp14:anchorId="74FD6465" wp14:editId="38017BF4">
                                <wp:extent cx="66675" cy="66675"/>
                                <wp:effectExtent l="0" t="0" r="9525" b="9525"/>
                                <wp:docPr id="1227680827"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1">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w:hAnsi="Lucida Sans" w:cs="Lucida Sans Unicode"/>
                              <w:color w:val="406091"/>
                              <w:sz w:val="14"/>
                              <w:szCs w:val="14"/>
                            </w:rPr>
                            <w:t xml:space="preserve">     </w:t>
                          </w:r>
                          <w:r w:rsidRPr="00610E2A">
                            <w:rPr>
                              <w:rFonts w:ascii="Lucida Sans" w:hAnsi="Lucida Sans" w:cs="Lucida Sans Unicode"/>
                              <w:noProof/>
                              <w:color w:val="406091"/>
                              <w:sz w:val="14"/>
                              <w:szCs w:val="14"/>
                            </w:rPr>
                            <w:drawing>
                              <wp:inline distT="0" distB="0" distL="0" distR="0" wp14:anchorId="2BFD083F" wp14:editId="2532331A">
                                <wp:extent cx="66675" cy="66675"/>
                                <wp:effectExtent l="0" t="0" r="9525" b="9525"/>
                                <wp:docPr id="1698917139"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pic:cNvPicPr>
                                          <a:picLocks noChangeAspect="1" noChangeArrowheads="1"/>
                                        </pic:cNvPicPr>
                                      </pic:nvPicPr>
                                      <pic:blipFill>
                                        <a:blip r:embed="rId1">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w:hAnsi="Lucida Sans" w:cs="Lucida Sans Unicode"/>
                              <w:color w:val="406091"/>
                              <w:sz w:val="14"/>
                              <w:szCs w:val="14"/>
                            </w:rPr>
                            <w:t xml:space="preserve">     </w:t>
                          </w:r>
                          <w:r w:rsidRPr="00610E2A">
                            <w:rPr>
                              <w:rFonts w:ascii="Lucida Sans" w:hAnsi="Lucida Sans" w:cs="Lucida Sans Unicode"/>
                              <w:noProof/>
                              <w:color w:val="406091"/>
                              <w:sz w:val="14"/>
                              <w:szCs w:val="14"/>
                            </w:rPr>
                            <w:drawing>
                              <wp:inline distT="0" distB="0" distL="0" distR="0" wp14:anchorId="11DF3A99" wp14:editId="3BD7C45E">
                                <wp:extent cx="66675" cy="66675"/>
                                <wp:effectExtent l="0" t="0" r="9525" b="9525"/>
                                <wp:docPr id="1418939107"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pic:cNvPicPr>
                                          <a:picLocks noChangeAspect="1" noChangeArrowheads="1"/>
                                        </pic:cNvPicPr>
                                      </pic:nvPicPr>
                                      <pic:blipFill>
                                        <a:blip r:embed="rId1">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w:hAnsi="Lucida Sans" w:cs="Lucida Sans Unicode"/>
                              <w:color w:val="406091"/>
                              <w:sz w:val="14"/>
                              <w:szCs w:val="14"/>
                            </w:rPr>
                            <w:t xml:space="preserve">     </w:t>
                          </w:r>
                        </w:p>
                        <w:p w14:paraId="14830D90" w14:textId="77777777" w:rsidR="00B600AC" w:rsidRPr="00610E2A" w:rsidRDefault="00B600AC" w:rsidP="00B600AC">
                          <w:pPr>
                            <w:rPr>
                              <w:rFonts w:ascii="Lucida Sans" w:hAnsi="Lucida Sans" w:cs="Lucida Sans Unicode"/>
                              <w:color w:val="406091"/>
                              <w:sz w:val="14"/>
                              <w:szCs w:val="14"/>
                            </w:rPr>
                          </w:pPr>
                        </w:p>
                        <w:p w14:paraId="02ABFF98" w14:textId="77777777" w:rsidR="00E9622B" w:rsidRPr="00610E2A" w:rsidRDefault="00E9622B" w:rsidP="00E9622B">
                          <w:pPr>
                            <w:rPr>
                              <w:rFonts w:ascii="Lucida Sans" w:hAnsi="Lucida Sans" w:cs="Lucida Sans Unicode"/>
                              <w:color w:val="406091"/>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80E3A" id="_x0000_t202" coordsize="21600,21600" o:spt="202" path="m,l,21600r21600,l21600,xe">
              <v:stroke joinstyle="miter"/>
              <v:path gradientshapeok="t" o:connecttype="rect"/>
            </v:shapetype>
            <v:shape id="Text Box 13" o:spid="_x0000_s1027" type="#_x0000_t202" style="position:absolute;margin-left:369pt;margin-top:140.2pt;width:2in;height:40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" filled="f" stroked="f">
              <v:textbox inset="0,0,0,0">
                <w:txbxContent>
                  <w:p w14:paraId="57A96021" w14:textId="77777777" w:rsidR="00B600AC" w:rsidRPr="00610E2A" w:rsidRDefault="0024034A" w:rsidP="00B600AC">
                    <w:pPr>
                      <w:rPr>
                        <w:rFonts w:ascii="Lucida Sans Unicode" w:hAnsi="Lucida Sans Unicode" w:cs="Lucida Sans Unicode"/>
                        <w:color w:val="406091"/>
                        <w:sz w:val="14"/>
                        <w:szCs w:val="14"/>
                      </w:rPr>
                    </w:pPr>
                    <w:r w:rsidRPr="00610E2A">
                      <w:rPr>
                        <w:rFonts w:ascii="Lucida Sans Unicode" w:hAnsi="Lucida Sans Unicode" w:cs="Lucida Sans Unicode"/>
                        <w:noProof/>
                        <w:color w:val="406091"/>
                        <w:sz w:val="14"/>
                        <w:szCs w:val="14"/>
                      </w:rPr>
                      <w:drawing>
                        <wp:inline distT="0" distB="0" distL="0" distR="0" wp14:anchorId="12E64F20" wp14:editId="28762AFC">
                          <wp:extent cx="66675" cy="66675"/>
                          <wp:effectExtent l="0" t="0" r="9525" b="9525"/>
                          <wp:docPr id="44049006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Unicode" w:hAnsi="Lucida Sans Unicode" w:cs="Lucida Sans Unicode"/>
                        <w:color w:val="406091"/>
                        <w:sz w:val="14"/>
                        <w:szCs w:val="14"/>
                      </w:rPr>
                      <w:t xml:space="preserve">     </w:t>
                    </w:r>
                    <w:r w:rsidRPr="00610E2A">
                      <w:rPr>
                        <w:rFonts w:ascii="Lucida Sans Unicode" w:hAnsi="Lucida Sans Unicode" w:cs="Lucida Sans Unicode"/>
                        <w:noProof/>
                        <w:color w:val="406091"/>
                        <w:sz w:val="14"/>
                        <w:szCs w:val="14"/>
                      </w:rPr>
                      <w:drawing>
                        <wp:inline distT="0" distB="0" distL="0" distR="0" wp14:anchorId="585BCD67" wp14:editId="54E3C9AD">
                          <wp:extent cx="66675" cy="66675"/>
                          <wp:effectExtent l="0" t="0" r="9525" b="9525"/>
                          <wp:docPr id="60321854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2">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Unicode" w:hAnsi="Lucida Sans Unicode" w:cs="Lucida Sans Unicode"/>
                        <w:color w:val="406091"/>
                        <w:sz w:val="14"/>
                        <w:szCs w:val="14"/>
                      </w:rPr>
                      <w:t xml:space="preserve">     </w:t>
                    </w:r>
                    <w:r w:rsidRPr="00610E2A">
                      <w:rPr>
                        <w:rFonts w:ascii="Lucida Sans Unicode" w:hAnsi="Lucida Sans Unicode" w:cs="Lucida Sans Unicode"/>
                        <w:noProof/>
                        <w:color w:val="406091"/>
                        <w:sz w:val="14"/>
                        <w:szCs w:val="14"/>
                      </w:rPr>
                      <w:drawing>
                        <wp:inline distT="0" distB="0" distL="0" distR="0" wp14:anchorId="41BCC2D8" wp14:editId="018BBFE0">
                          <wp:extent cx="66675" cy="66675"/>
                          <wp:effectExtent l="0" t="0" r="9525" b="9525"/>
                          <wp:docPr id="95194811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2">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Unicode" w:hAnsi="Lucida Sans Unicode" w:cs="Lucida Sans Unicode"/>
                        <w:color w:val="406091"/>
                        <w:sz w:val="14"/>
                        <w:szCs w:val="14"/>
                      </w:rPr>
                      <w:t xml:space="preserve">     </w:t>
                    </w:r>
                    <w:r w:rsidRPr="00610E2A">
                      <w:rPr>
                        <w:rFonts w:ascii="Lucida Sans Unicode" w:hAnsi="Lucida Sans Unicode" w:cs="Lucida Sans Unicode"/>
                        <w:noProof/>
                        <w:color w:val="406091"/>
                        <w:sz w:val="14"/>
                        <w:szCs w:val="14"/>
                      </w:rPr>
                      <w:drawing>
                        <wp:inline distT="0" distB="0" distL="0" distR="0" wp14:anchorId="694C9AF6" wp14:editId="3AE1BE1D">
                          <wp:extent cx="66675" cy="66675"/>
                          <wp:effectExtent l="0" t="0" r="9525" b="9525"/>
                          <wp:docPr id="111645823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2">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Unicode" w:hAnsi="Lucida Sans Unicode" w:cs="Lucida Sans Unicode"/>
                        <w:color w:val="406091"/>
                        <w:sz w:val="14"/>
                        <w:szCs w:val="14"/>
                      </w:rPr>
                      <w:t xml:space="preserve">     </w:t>
                    </w:r>
                    <w:r w:rsidRPr="00610E2A">
                      <w:rPr>
                        <w:rFonts w:ascii="Lucida Sans Unicode" w:hAnsi="Lucida Sans Unicode" w:cs="Lucida Sans Unicode"/>
                        <w:noProof/>
                        <w:color w:val="406091"/>
                        <w:sz w:val="14"/>
                        <w:szCs w:val="14"/>
                      </w:rPr>
                      <w:drawing>
                        <wp:inline distT="0" distB="0" distL="0" distR="0" wp14:anchorId="01472F50" wp14:editId="22EEBC33">
                          <wp:extent cx="66675" cy="66675"/>
                          <wp:effectExtent l="0" t="0" r="9525" b="9525"/>
                          <wp:docPr id="81501022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2">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Unicode" w:hAnsi="Lucida Sans Unicode" w:cs="Lucida Sans Unicode"/>
                        <w:color w:val="406091"/>
                        <w:sz w:val="14"/>
                        <w:szCs w:val="14"/>
                      </w:rPr>
                      <w:t xml:space="preserve">     </w:t>
                    </w:r>
                    <w:r w:rsidRPr="00610E2A">
                      <w:rPr>
                        <w:rFonts w:ascii="Lucida Sans Unicode" w:hAnsi="Lucida Sans Unicode" w:cs="Lucida Sans Unicode"/>
                        <w:noProof/>
                        <w:color w:val="406091"/>
                        <w:sz w:val="14"/>
                        <w:szCs w:val="14"/>
                      </w:rPr>
                      <w:drawing>
                        <wp:inline distT="0" distB="0" distL="0" distR="0" wp14:anchorId="3BB6A37B" wp14:editId="68AA7871">
                          <wp:extent cx="66675" cy="66675"/>
                          <wp:effectExtent l="0" t="0" r="9525" b="9525"/>
                          <wp:docPr id="182302200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2">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Unicode" w:hAnsi="Lucida Sans Unicode" w:cs="Lucida Sans Unicode"/>
                        <w:color w:val="406091"/>
                        <w:sz w:val="14"/>
                        <w:szCs w:val="14"/>
                      </w:rPr>
                      <w:t xml:space="preserve">     </w:t>
                    </w:r>
                    <w:r w:rsidRPr="00610E2A">
                      <w:rPr>
                        <w:rFonts w:ascii="Lucida Sans Unicode" w:hAnsi="Lucida Sans Unicode" w:cs="Lucida Sans Unicode"/>
                        <w:noProof/>
                        <w:color w:val="406091"/>
                        <w:sz w:val="14"/>
                        <w:szCs w:val="14"/>
                      </w:rPr>
                      <w:drawing>
                        <wp:inline distT="0" distB="0" distL="0" distR="0" wp14:anchorId="6EDB659C" wp14:editId="71D5F45A">
                          <wp:extent cx="66675" cy="66675"/>
                          <wp:effectExtent l="0" t="0" r="9525" b="9525"/>
                          <wp:docPr id="623560338"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2">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Unicode" w:hAnsi="Lucida Sans Unicode" w:cs="Lucida Sans Unicode"/>
                        <w:color w:val="406091"/>
                        <w:sz w:val="14"/>
                        <w:szCs w:val="14"/>
                      </w:rPr>
                      <w:t xml:space="preserve">     </w:t>
                    </w:r>
                    <w:r w:rsidRPr="00610E2A">
                      <w:rPr>
                        <w:rFonts w:ascii="Lucida Sans Unicode" w:hAnsi="Lucida Sans Unicode" w:cs="Lucida Sans Unicode"/>
                        <w:noProof/>
                        <w:color w:val="406091"/>
                        <w:sz w:val="14"/>
                        <w:szCs w:val="14"/>
                      </w:rPr>
                      <w:drawing>
                        <wp:inline distT="0" distB="0" distL="0" distR="0" wp14:anchorId="380C0314" wp14:editId="3FDEDCC6">
                          <wp:extent cx="66675" cy="66675"/>
                          <wp:effectExtent l="0" t="0" r="9525" b="9525"/>
                          <wp:docPr id="112773677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2">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Unicode" w:hAnsi="Lucida Sans Unicode" w:cs="Lucida Sans Unicode"/>
                        <w:color w:val="406091"/>
                        <w:sz w:val="14"/>
                        <w:szCs w:val="14"/>
                      </w:rPr>
                      <w:t xml:space="preserve">     </w:t>
                    </w:r>
                  </w:p>
                  <w:p w14:paraId="17D9AAA2" w14:textId="77777777" w:rsidR="00B600AC" w:rsidRPr="00610E2A" w:rsidRDefault="00B600AC" w:rsidP="00B600AC">
                    <w:pPr>
                      <w:spacing w:line="324" w:lineRule="auto"/>
                      <w:rPr>
                        <w:rFonts w:ascii="Lucida Sans" w:hAnsi="Lucida Sans" w:cs="Lucida Sans Unicode"/>
                        <w:b/>
                        <w:color w:val="406091"/>
                        <w:sz w:val="14"/>
                        <w:szCs w:val="14"/>
                      </w:rPr>
                    </w:pPr>
                  </w:p>
                  <w:p w14:paraId="1473B7C2" w14:textId="77777777" w:rsidR="00B600AC" w:rsidRPr="00610E2A" w:rsidRDefault="00B600AC" w:rsidP="00B600AC">
                    <w:pPr>
                      <w:spacing w:line="324" w:lineRule="auto"/>
                      <w:rPr>
                        <w:rFonts w:ascii="Lucida Sans" w:hAnsi="Lucida Sans" w:cs="Lucida Sans Unicode"/>
                        <w:b/>
                        <w:color w:val="406091"/>
                        <w:sz w:val="14"/>
                        <w:szCs w:val="14"/>
                      </w:rPr>
                    </w:pPr>
                    <w:r w:rsidRPr="00610E2A">
                      <w:rPr>
                        <w:rFonts w:ascii="Lucida Sans" w:hAnsi="Lucida Sans" w:cs="Lucida Sans Unicode"/>
                        <w:b/>
                        <w:color w:val="406091"/>
                        <w:sz w:val="14"/>
                        <w:szCs w:val="14"/>
                      </w:rPr>
                      <w:t>Bundesverband Niedergelassener</w:t>
                    </w:r>
                  </w:p>
                  <w:p w14:paraId="365D5C14" w14:textId="77777777" w:rsidR="00B600AC" w:rsidRPr="00610E2A" w:rsidRDefault="00B600AC" w:rsidP="00B600AC">
                    <w:pPr>
                      <w:spacing w:line="324" w:lineRule="auto"/>
                      <w:rPr>
                        <w:rFonts w:ascii="Lucida Sans" w:hAnsi="Lucida Sans" w:cs="Lucida Sans Unicode"/>
                        <w:b/>
                        <w:color w:val="406091"/>
                        <w:sz w:val="14"/>
                        <w:szCs w:val="14"/>
                      </w:rPr>
                    </w:pPr>
                    <w:r w:rsidRPr="00610E2A">
                      <w:rPr>
                        <w:rFonts w:ascii="Lucida Sans" w:hAnsi="Lucida Sans" w:cs="Lucida Sans Unicode"/>
                        <w:b/>
                        <w:color w:val="406091"/>
                        <w:sz w:val="14"/>
                        <w:szCs w:val="14"/>
                      </w:rPr>
                      <w:t>Diabetologen e.V.</w:t>
                    </w:r>
                  </w:p>
                  <w:p w14:paraId="36A2337F" w14:textId="77777777" w:rsidR="00B600AC" w:rsidRPr="00610E2A" w:rsidRDefault="00B600AC" w:rsidP="00B600AC">
                    <w:pPr>
                      <w:spacing w:line="324" w:lineRule="auto"/>
                      <w:rPr>
                        <w:rFonts w:ascii="Lucida Sans" w:hAnsi="Lucida Sans" w:cs="Lucida Sans Unicode"/>
                        <w:b/>
                        <w:color w:val="406091"/>
                        <w:sz w:val="8"/>
                        <w:szCs w:val="8"/>
                      </w:rPr>
                    </w:pPr>
                  </w:p>
                  <w:p w14:paraId="079E6CE0" w14:textId="77777777" w:rsidR="00B600AC" w:rsidRPr="00610E2A" w:rsidRDefault="00B600AC" w:rsidP="00B600AC">
                    <w:pPr>
                      <w:spacing w:line="324" w:lineRule="auto"/>
                      <w:rPr>
                        <w:rFonts w:ascii="Lucida Sans" w:hAnsi="Lucida Sans" w:cs="Lucida Sans Unicode"/>
                        <w:b/>
                        <w:color w:val="406091"/>
                        <w:sz w:val="14"/>
                        <w:szCs w:val="14"/>
                      </w:rPr>
                    </w:pPr>
                    <w:r w:rsidRPr="00610E2A">
                      <w:rPr>
                        <w:rFonts w:ascii="Lucida Sans" w:hAnsi="Lucida Sans" w:cs="Lucida Sans Unicode"/>
                        <w:b/>
                        <w:color w:val="406091"/>
                        <w:sz w:val="14"/>
                        <w:szCs w:val="14"/>
                      </w:rPr>
                      <w:t>Geschäftsstelle</w:t>
                    </w:r>
                  </w:p>
                  <w:p w14:paraId="63C389C4" w14:textId="77777777" w:rsidR="00B600AC" w:rsidRPr="00610E2A" w:rsidRDefault="00B600AC" w:rsidP="00B600AC">
                    <w:pPr>
                      <w:spacing w:line="324" w:lineRule="auto"/>
                      <w:rPr>
                        <w:rFonts w:ascii="Lucida Sans" w:hAnsi="Lucida Sans" w:cs="Lucida Sans Unicode"/>
                        <w:color w:val="406091"/>
                        <w:sz w:val="14"/>
                        <w:szCs w:val="14"/>
                      </w:rPr>
                    </w:pPr>
                    <w:r w:rsidRPr="00610E2A">
                      <w:rPr>
                        <w:rFonts w:ascii="Lucida Sans" w:hAnsi="Lucida Sans" w:cs="Lucida Sans Unicode"/>
                        <w:color w:val="406091"/>
                        <w:sz w:val="14"/>
                        <w:szCs w:val="14"/>
                      </w:rPr>
                      <w:t>c/o med info GmbH</w:t>
                    </w:r>
                  </w:p>
                  <w:p w14:paraId="5F890D7A" w14:textId="77777777" w:rsidR="00B600AC" w:rsidRPr="00610E2A" w:rsidRDefault="00B600AC" w:rsidP="00B600AC">
                    <w:pPr>
                      <w:spacing w:line="324" w:lineRule="auto"/>
                      <w:rPr>
                        <w:rFonts w:ascii="Lucida Sans" w:hAnsi="Lucida Sans" w:cs="Lucida Sans Unicode"/>
                        <w:color w:val="406091"/>
                        <w:sz w:val="14"/>
                        <w:szCs w:val="14"/>
                      </w:rPr>
                    </w:pPr>
                    <w:r w:rsidRPr="00610E2A">
                      <w:rPr>
                        <w:rFonts w:ascii="Lucida Sans" w:hAnsi="Lucida Sans" w:cs="Lucida Sans Unicode"/>
                        <w:color w:val="406091"/>
                        <w:sz w:val="14"/>
                        <w:szCs w:val="14"/>
                      </w:rPr>
                      <w:t>Hainenbachstraße 25</w:t>
                    </w:r>
                  </w:p>
                  <w:p w14:paraId="27D6E307" w14:textId="77777777" w:rsidR="00B600AC" w:rsidRPr="00610E2A" w:rsidRDefault="00B600AC" w:rsidP="00B600AC">
                    <w:pPr>
                      <w:spacing w:line="324" w:lineRule="auto"/>
                      <w:rPr>
                        <w:rFonts w:ascii="Lucida Sans" w:hAnsi="Lucida Sans" w:cs="Lucida Sans Unicode"/>
                        <w:color w:val="406091"/>
                        <w:sz w:val="14"/>
                        <w:szCs w:val="14"/>
                      </w:rPr>
                    </w:pPr>
                    <w:r w:rsidRPr="00610E2A">
                      <w:rPr>
                        <w:rFonts w:ascii="Lucida Sans" w:hAnsi="Lucida Sans" w:cs="Lucida Sans Unicode"/>
                        <w:color w:val="406091"/>
                        <w:sz w:val="14"/>
                        <w:szCs w:val="14"/>
                      </w:rPr>
                      <w:t>89522 Heidenheim</w:t>
                    </w:r>
                  </w:p>
                  <w:p w14:paraId="79D057FC" w14:textId="77777777" w:rsidR="00B600AC" w:rsidRPr="00610E2A" w:rsidRDefault="00B600AC" w:rsidP="00B600AC">
                    <w:pPr>
                      <w:spacing w:line="324" w:lineRule="auto"/>
                      <w:rPr>
                        <w:rFonts w:ascii="Lucida Sans" w:hAnsi="Lucida Sans" w:cs="Lucida Sans Unicode"/>
                        <w:color w:val="406091"/>
                        <w:sz w:val="8"/>
                        <w:szCs w:val="8"/>
                      </w:rPr>
                    </w:pPr>
                  </w:p>
                  <w:p w14:paraId="48CC5396" w14:textId="77777777" w:rsidR="00B600AC" w:rsidRPr="00610E2A" w:rsidRDefault="00B600AC" w:rsidP="00B600AC">
                    <w:pPr>
                      <w:spacing w:line="324" w:lineRule="auto"/>
                      <w:rPr>
                        <w:rFonts w:ascii="Lucida Sans" w:hAnsi="Lucida Sans" w:cs="Lucida Sans Unicode"/>
                        <w:color w:val="406091"/>
                        <w:sz w:val="14"/>
                        <w:szCs w:val="14"/>
                      </w:rPr>
                    </w:pPr>
                    <w:r w:rsidRPr="00610E2A">
                      <w:rPr>
                        <w:rFonts w:ascii="Lucida Sans" w:hAnsi="Lucida Sans" w:cs="Lucida Sans Unicode"/>
                        <w:color w:val="406091"/>
                        <w:sz w:val="14"/>
                        <w:szCs w:val="14"/>
                      </w:rPr>
                      <w:t xml:space="preserve">Telefon: </w:t>
                    </w:r>
                    <w:r w:rsidRPr="00610E2A">
                      <w:rPr>
                        <w:rFonts w:ascii="Lucida Sans" w:hAnsi="Lucida Sans" w:cs="Lucida Sans Unicode"/>
                        <w:color w:val="406091"/>
                        <w:sz w:val="14"/>
                        <w:szCs w:val="14"/>
                      </w:rPr>
                      <w:tab/>
                      <w:t>07321 9469190</w:t>
                    </w:r>
                  </w:p>
                  <w:p w14:paraId="61AF70D7" w14:textId="77777777" w:rsidR="00B600AC" w:rsidRPr="00610E2A" w:rsidRDefault="00B600AC" w:rsidP="00B600AC">
                    <w:pPr>
                      <w:spacing w:line="324" w:lineRule="auto"/>
                      <w:rPr>
                        <w:rFonts w:ascii="Lucida Sans" w:hAnsi="Lucida Sans" w:cs="Lucida Sans Unicode"/>
                        <w:color w:val="406091"/>
                        <w:sz w:val="8"/>
                        <w:szCs w:val="8"/>
                      </w:rPr>
                    </w:pPr>
                    <w:r w:rsidRPr="00610E2A">
                      <w:rPr>
                        <w:rFonts w:ascii="Lucida Sans" w:hAnsi="Lucida Sans" w:cs="Lucida Sans Unicode"/>
                        <w:color w:val="406091"/>
                        <w:sz w:val="14"/>
                        <w:szCs w:val="14"/>
                      </w:rPr>
                      <w:t xml:space="preserve">Telefax: </w:t>
                    </w:r>
                    <w:r w:rsidRPr="00610E2A">
                      <w:rPr>
                        <w:rFonts w:ascii="Lucida Sans" w:hAnsi="Lucida Sans" w:cs="Lucida Sans Unicode"/>
                        <w:color w:val="406091"/>
                        <w:sz w:val="14"/>
                        <w:szCs w:val="14"/>
                      </w:rPr>
                      <w:tab/>
                      <w:t>07321 9469183</w:t>
                    </w:r>
                  </w:p>
                  <w:p w14:paraId="2288CFA9" w14:textId="77777777" w:rsidR="00B600AC" w:rsidRPr="00610E2A" w:rsidRDefault="00B600AC" w:rsidP="00B600AC">
                    <w:pPr>
                      <w:spacing w:line="324" w:lineRule="auto"/>
                      <w:rPr>
                        <w:rFonts w:ascii="Lucida Sans" w:hAnsi="Lucida Sans" w:cs="Lucida Sans Unicode"/>
                        <w:color w:val="406091"/>
                        <w:sz w:val="14"/>
                        <w:szCs w:val="14"/>
                        <w:lang w:val="it-IT"/>
                      </w:rPr>
                    </w:pPr>
                    <w:r w:rsidRPr="00610E2A">
                      <w:rPr>
                        <w:rFonts w:ascii="Lucida Sans" w:hAnsi="Lucida Sans" w:cs="Lucida Sans Unicode"/>
                        <w:color w:val="406091"/>
                        <w:sz w:val="14"/>
                        <w:szCs w:val="14"/>
                        <w:lang w:val="it-IT"/>
                      </w:rPr>
                      <w:t xml:space="preserve">E-Mail: </w:t>
                    </w:r>
                    <w:r w:rsidRPr="00610E2A">
                      <w:rPr>
                        <w:rFonts w:ascii="Lucida Sans" w:hAnsi="Lucida Sans" w:cs="Lucida Sans Unicode"/>
                        <w:color w:val="406091"/>
                        <w:sz w:val="14"/>
                        <w:szCs w:val="14"/>
                        <w:lang w:val="it-IT"/>
                      </w:rPr>
                      <w:tab/>
                      <w:t>mail@bvnd.de</w:t>
                    </w:r>
                  </w:p>
                  <w:p w14:paraId="75933AEB" w14:textId="77777777" w:rsidR="00B600AC" w:rsidRPr="00610E2A" w:rsidRDefault="00B600AC" w:rsidP="00B600AC">
                    <w:pPr>
                      <w:spacing w:line="324" w:lineRule="auto"/>
                      <w:rPr>
                        <w:rFonts w:ascii="Lucida Sans" w:hAnsi="Lucida Sans" w:cs="Lucida Sans Unicode"/>
                        <w:color w:val="406091"/>
                        <w:sz w:val="14"/>
                        <w:szCs w:val="14"/>
                        <w:lang w:val="it-IT"/>
                      </w:rPr>
                    </w:pPr>
                    <w:r w:rsidRPr="00610E2A">
                      <w:rPr>
                        <w:rFonts w:ascii="Lucida Sans" w:hAnsi="Lucida Sans" w:cs="Lucida Sans Unicode"/>
                        <w:color w:val="406091"/>
                        <w:sz w:val="14"/>
                        <w:szCs w:val="14"/>
                        <w:lang w:val="it-IT"/>
                      </w:rPr>
                      <w:t>Internet:</w:t>
                    </w:r>
                    <w:r w:rsidRPr="00610E2A">
                      <w:rPr>
                        <w:rFonts w:ascii="Lucida Sans" w:hAnsi="Lucida Sans" w:cs="Lucida Sans Unicode"/>
                        <w:color w:val="406091"/>
                        <w:sz w:val="14"/>
                        <w:szCs w:val="14"/>
                        <w:lang w:val="it-IT"/>
                      </w:rPr>
                      <w:tab/>
                      <w:t>www.bvnd.de</w:t>
                    </w:r>
                  </w:p>
                  <w:p w14:paraId="2C482FE0" w14:textId="77777777" w:rsidR="00B600AC" w:rsidRPr="00610E2A" w:rsidRDefault="00B600AC" w:rsidP="00B600AC">
                    <w:pPr>
                      <w:spacing w:line="324" w:lineRule="auto"/>
                      <w:rPr>
                        <w:rFonts w:ascii="Lucida Sans" w:hAnsi="Lucida Sans" w:cs="Lucida Sans Unicode"/>
                        <w:color w:val="406091"/>
                        <w:sz w:val="8"/>
                        <w:szCs w:val="8"/>
                        <w:lang w:val="it-IT"/>
                      </w:rPr>
                    </w:pPr>
                  </w:p>
                  <w:p w14:paraId="68616A6E" w14:textId="77777777" w:rsidR="00B600AC" w:rsidRPr="00610E2A" w:rsidRDefault="00B600AC" w:rsidP="00B600AC">
                    <w:pPr>
                      <w:spacing w:line="324" w:lineRule="auto"/>
                      <w:rPr>
                        <w:rFonts w:ascii="Lucida Sans" w:hAnsi="Lucida Sans" w:cs="Lucida Sans Unicode"/>
                        <w:color w:val="406091"/>
                        <w:sz w:val="14"/>
                        <w:szCs w:val="14"/>
                        <w:lang w:val="it-IT"/>
                      </w:rPr>
                    </w:pPr>
                    <w:r w:rsidRPr="00610E2A">
                      <w:rPr>
                        <w:rFonts w:ascii="Lucida Sans" w:hAnsi="Lucida Sans" w:cs="Lucida Sans Unicode"/>
                        <w:color w:val="406091"/>
                        <w:sz w:val="14"/>
                        <w:szCs w:val="14"/>
                        <w:lang w:val="it-IT"/>
                      </w:rPr>
                      <w:t xml:space="preserve">VR-Nr.: VR </w:t>
                    </w:r>
                    <w:r w:rsidR="00AD48A3" w:rsidRPr="00610E2A">
                      <w:rPr>
                        <w:rFonts w:ascii="Lucida Sans" w:hAnsi="Lucida Sans" w:cs="Lucida Sans Unicode"/>
                        <w:color w:val="406091"/>
                        <w:sz w:val="14"/>
                        <w:szCs w:val="14"/>
                        <w:lang w:val="it-IT"/>
                      </w:rPr>
                      <w:t>66</w:t>
                    </w:r>
                    <w:r w:rsidR="0024034A" w:rsidRPr="00610E2A">
                      <w:rPr>
                        <w:rFonts w:ascii="Lucida Sans" w:hAnsi="Lucida Sans" w:cs="Lucida Sans Unicode"/>
                        <w:color w:val="406091"/>
                        <w:sz w:val="14"/>
                        <w:szCs w:val="14"/>
                        <w:lang w:val="it-IT"/>
                      </w:rPr>
                      <w:t>1143</w:t>
                    </w:r>
                  </w:p>
                  <w:p w14:paraId="7C3CF7CA" w14:textId="77777777" w:rsidR="00B600AC" w:rsidRPr="00610E2A" w:rsidRDefault="00B600AC" w:rsidP="00B600AC">
                    <w:pPr>
                      <w:spacing w:line="324" w:lineRule="auto"/>
                      <w:rPr>
                        <w:rFonts w:ascii="Lucida Sans" w:hAnsi="Lucida Sans" w:cs="Lucida Sans Unicode"/>
                        <w:color w:val="406091"/>
                        <w:sz w:val="14"/>
                        <w:szCs w:val="14"/>
                        <w:lang w:val="it-IT"/>
                      </w:rPr>
                    </w:pPr>
                    <w:r w:rsidRPr="00610E2A">
                      <w:rPr>
                        <w:rFonts w:ascii="Lucida Sans" w:hAnsi="Lucida Sans" w:cs="Lucida Sans Unicode"/>
                        <w:color w:val="406091"/>
                        <w:sz w:val="14"/>
                        <w:szCs w:val="14"/>
                        <w:lang w:val="it-IT"/>
                      </w:rPr>
                      <w:t>Amtsgericht</w:t>
                    </w:r>
                    <w:r w:rsidR="00AD48A3" w:rsidRPr="00610E2A">
                      <w:rPr>
                        <w:rFonts w:ascii="Lucida Sans" w:hAnsi="Lucida Sans" w:cs="Lucida Sans Unicode"/>
                        <w:color w:val="406091"/>
                        <w:sz w:val="14"/>
                        <w:szCs w:val="14"/>
                        <w:lang w:val="it-IT"/>
                      </w:rPr>
                      <w:t xml:space="preserve"> Ulm</w:t>
                    </w:r>
                  </w:p>
                  <w:p w14:paraId="49FB0DEC" w14:textId="77777777" w:rsidR="00B600AC" w:rsidRPr="00610E2A" w:rsidRDefault="00B600AC" w:rsidP="00B600AC">
                    <w:pPr>
                      <w:spacing w:line="324" w:lineRule="auto"/>
                      <w:rPr>
                        <w:rFonts w:ascii="Lucida Sans" w:hAnsi="Lucida Sans" w:cs="Lucida Sans Unicode"/>
                        <w:color w:val="406091"/>
                        <w:sz w:val="14"/>
                        <w:szCs w:val="14"/>
                        <w:lang w:val="it-IT"/>
                      </w:rPr>
                    </w:pPr>
                  </w:p>
                  <w:p w14:paraId="3F51F538" w14:textId="77777777" w:rsidR="00B600AC" w:rsidRPr="00610E2A" w:rsidRDefault="00B600AC" w:rsidP="00B600AC">
                    <w:pPr>
                      <w:pStyle w:val="Fuzeile"/>
                      <w:spacing w:line="324" w:lineRule="auto"/>
                      <w:rPr>
                        <w:rFonts w:ascii="Lucida Sans" w:hAnsi="Lucida Sans" w:cs="Lucida Sans Unicode"/>
                        <w:b/>
                        <w:color w:val="406091"/>
                        <w:sz w:val="14"/>
                        <w:szCs w:val="14"/>
                        <w:lang w:val="it-IT"/>
                      </w:rPr>
                    </w:pPr>
                    <w:r w:rsidRPr="00610E2A">
                      <w:rPr>
                        <w:rFonts w:ascii="Lucida Sans" w:hAnsi="Lucida Sans" w:cs="Lucida Sans Unicode"/>
                        <w:b/>
                        <w:color w:val="406091"/>
                        <w:sz w:val="14"/>
                        <w:szCs w:val="14"/>
                        <w:lang w:val="it-IT"/>
                      </w:rPr>
                      <w:t>Bankverbindung</w:t>
                    </w:r>
                  </w:p>
                  <w:p w14:paraId="4639410E" w14:textId="77777777" w:rsidR="00B600AC" w:rsidRPr="00610E2A" w:rsidRDefault="00B600AC" w:rsidP="00B600AC">
                    <w:pPr>
                      <w:spacing w:line="324" w:lineRule="auto"/>
                      <w:rPr>
                        <w:rFonts w:ascii="Lucida Sans" w:hAnsi="Lucida Sans" w:cs="Lucida Sans Unicode"/>
                        <w:color w:val="406091"/>
                        <w:sz w:val="14"/>
                      </w:rPr>
                    </w:pPr>
                    <w:r w:rsidRPr="00610E2A">
                      <w:rPr>
                        <w:rFonts w:ascii="Lucida Sans" w:hAnsi="Lucida Sans" w:cs="Lucida Sans Unicode"/>
                        <w:color w:val="406091"/>
                        <w:sz w:val="14"/>
                      </w:rPr>
                      <w:t>Deutsche Apotheker- u. Ärztebank</w:t>
                    </w:r>
                  </w:p>
                  <w:p w14:paraId="1D819C84" w14:textId="24D82126" w:rsidR="00B600AC" w:rsidRPr="00610E2A" w:rsidRDefault="00B600AC" w:rsidP="00BD2970">
                    <w:pPr>
                      <w:tabs>
                        <w:tab w:val="left" w:pos="567"/>
                      </w:tabs>
                      <w:spacing w:line="324" w:lineRule="auto"/>
                      <w:rPr>
                        <w:rFonts w:ascii="Lucida Sans" w:hAnsi="Lucida Sans" w:cs="Lucida Sans Unicode"/>
                        <w:color w:val="406091"/>
                        <w:sz w:val="14"/>
                      </w:rPr>
                    </w:pPr>
                    <w:r w:rsidRPr="00610E2A">
                      <w:rPr>
                        <w:rFonts w:ascii="Lucida Sans" w:hAnsi="Lucida Sans" w:cs="Lucida Sans Unicode"/>
                        <w:color w:val="406091"/>
                        <w:sz w:val="14"/>
                      </w:rPr>
                      <w:t>Konto:</w:t>
                    </w:r>
                    <w:r w:rsidR="00BD2970">
                      <w:rPr>
                        <w:rFonts w:ascii="Lucida Sans" w:hAnsi="Lucida Sans" w:cs="Lucida Sans Unicode"/>
                        <w:color w:val="406091"/>
                        <w:sz w:val="14"/>
                      </w:rPr>
                      <w:tab/>
                    </w:r>
                    <w:r w:rsidRPr="00610E2A">
                      <w:rPr>
                        <w:rFonts w:ascii="Lucida Sans" w:hAnsi="Lucida Sans" w:cs="Lucida Sans Unicode"/>
                        <w:color w:val="406091"/>
                        <w:sz w:val="14"/>
                      </w:rPr>
                      <w:t>5 433 460</w:t>
                    </w:r>
                  </w:p>
                  <w:p w14:paraId="105E330C" w14:textId="20902045" w:rsidR="00B600AC" w:rsidRPr="00610E2A" w:rsidRDefault="00B600AC" w:rsidP="00BD2970">
                    <w:pPr>
                      <w:tabs>
                        <w:tab w:val="left" w:pos="567"/>
                      </w:tabs>
                      <w:spacing w:line="324" w:lineRule="auto"/>
                      <w:rPr>
                        <w:rFonts w:ascii="Lucida Sans" w:hAnsi="Lucida Sans" w:cs="Lucida Sans Unicode"/>
                        <w:color w:val="406091"/>
                        <w:sz w:val="14"/>
                      </w:rPr>
                    </w:pPr>
                    <w:r w:rsidRPr="00610E2A">
                      <w:rPr>
                        <w:rFonts w:ascii="Lucida Sans" w:hAnsi="Lucida Sans" w:cs="Lucida Sans Unicode"/>
                        <w:color w:val="406091"/>
                        <w:sz w:val="14"/>
                      </w:rPr>
                      <w:t>BLZ:</w:t>
                    </w:r>
                    <w:r w:rsidR="00BD2970">
                      <w:rPr>
                        <w:rFonts w:ascii="Lucida Sans" w:hAnsi="Lucida Sans" w:cs="Lucida Sans Unicode"/>
                        <w:color w:val="406091"/>
                        <w:sz w:val="14"/>
                      </w:rPr>
                      <w:tab/>
                    </w:r>
                    <w:r w:rsidRPr="00610E2A">
                      <w:rPr>
                        <w:rFonts w:ascii="Lucida Sans" w:hAnsi="Lucida Sans" w:cs="Lucida Sans Unicode"/>
                        <w:color w:val="406091"/>
                        <w:sz w:val="14"/>
                      </w:rPr>
                      <w:t>300 606 01</w:t>
                    </w:r>
                  </w:p>
                  <w:p w14:paraId="08D90497" w14:textId="5432B2EF" w:rsidR="00B600AC" w:rsidRPr="00610E2A" w:rsidRDefault="00B600AC" w:rsidP="00BD2970">
                    <w:pPr>
                      <w:tabs>
                        <w:tab w:val="left" w:pos="567"/>
                      </w:tabs>
                      <w:spacing w:line="324" w:lineRule="auto"/>
                      <w:rPr>
                        <w:rFonts w:ascii="Lucida Sans" w:hAnsi="Lucida Sans" w:cs="Lucida Sans Unicode"/>
                        <w:color w:val="406091"/>
                        <w:sz w:val="14"/>
                      </w:rPr>
                    </w:pPr>
                    <w:r w:rsidRPr="00610E2A">
                      <w:rPr>
                        <w:rFonts w:ascii="Lucida Sans" w:hAnsi="Lucida Sans" w:cs="Lucida Sans Unicode"/>
                        <w:color w:val="406091"/>
                        <w:sz w:val="14"/>
                      </w:rPr>
                      <w:t xml:space="preserve">IBAN: </w:t>
                    </w:r>
                    <w:r w:rsidR="00BD2970">
                      <w:rPr>
                        <w:rFonts w:ascii="Lucida Sans" w:hAnsi="Lucida Sans" w:cs="Lucida Sans Unicode"/>
                        <w:color w:val="406091"/>
                        <w:sz w:val="14"/>
                      </w:rPr>
                      <w:tab/>
                    </w:r>
                    <w:r w:rsidRPr="00610E2A">
                      <w:rPr>
                        <w:rFonts w:ascii="Lucida Sans" w:hAnsi="Lucida Sans" w:cs="Lucida Sans Unicode"/>
                        <w:color w:val="406091"/>
                        <w:sz w:val="14"/>
                      </w:rPr>
                      <w:t>DE57 3006 0601 0005 4334 60</w:t>
                    </w:r>
                  </w:p>
                  <w:p w14:paraId="0891D54C" w14:textId="0D0866C5" w:rsidR="00B600AC" w:rsidRPr="00610E2A" w:rsidRDefault="00B600AC" w:rsidP="00BD2970">
                    <w:pPr>
                      <w:tabs>
                        <w:tab w:val="left" w:pos="567"/>
                      </w:tabs>
                      <w:spacing w:line="324" w:lineRule="auto"/>
                      <w:rPr>
                        <w:rFonts w:ascii="Lucida Sans" w:hAnsi="Lucida Sans" w:cs="Lucida Sans Unicode"/>
                        <w:color w:val="406091"/>
                        <w:sz w:val="14"/>
                      </w:rPr>
                    </w:pPr>
                    <w:r w:rsidRPr="00610E2A">
                      <w:rPr>
                        <w:rFonts w:ascii="Lucida Sans" w:hAnsi="Lucida Sans" w:cs="Lucida Sans Unicode"/>
                        <w:color w:val="406091"/>
                        <w:sz w:val="14"/>
                      </w:rPr>
                      <w:t>BIC:</w:t>
                    </w:r>
                    <w:r w:rsidR="00BD2970">
                      <w:rPr>
                        <w:rFonts w:ascii="Lucida Sans" w:hAnsi="Lucida Sans" w:cs="Lucida Sans Unicode"/>
                        <w:color w:val="406091"/>
                        <w:sz w:val="14"/>
                      </w:rPr>
                      <w:tab/>
                    </w:r>
                    <w:r w:rsidRPr="00610E2A">
                      <w:rPr>
                        <w:rFonts w:ascii="Lucida Sans" w:hAnsi="Lucida Sans" w:cs="Lucida Sans Unicode"/>
                        <w:color w:val="406091"/>
                        <w:sz w:val="14"/>
                      </w:rPr>
                      <w:t>DAAEDEDDXXX</w:t>
                    </w:r>
                  </w:p>
                  <w:p w14:paraId="5DB0802D" w14:textId="77777777" w:rsidR="00B600AC" w:rsidRPr="00610E2A" w:rsidRDefault="00B600AC" w:rsidP="00B600AC">
                    <w:pPr>
                      <w:spacing w:line="324" w:lineRule="auto"/>
                      <w:rPr>
                        <w:rFonts w:ascii="Lucida Sans" w:hAnsi="Lucida Sans" w:cs="Lucida Sans Unicode"/>
                        <w:color w:val="406091"/>
                        <w:sz w:val="14"/>
                        <w:szCs w:val="14"/>
                      </w:rPr>
                    </w:pPr>
                  </w:p>
                  <w:p w14:paraId="573227B2" w14:textId="77777777" w:rsidR="00B600AC" w:rsidRPr="00610E2A" w:rsidRDefault="00B600AC" w:rsidP="00B600AC">
                    <w:pPr>
                      <w:pStyle w:val="Fuzeile"/>
                      <w:spacing w:line="324" w:lineRule="auto"/>
                      <w:rPr>
                        <w:rFonts w:ascii="Lucida Sans" w:hAnsi="Lucida Sans" w:cs="Lucida Sans Unicode"/>
                        <w:b/>
                        <w:bCs/>
                        <w:color w:val="406091"/>
                        <w:sz w:val="14"/>
                        <w:szCs w:val="14"/>
                      </w:rPr>
                    </w:pPr>
                    <w:r w:rsidRPr="00610E2A">
                      <w:rPr>
                        <w:rFonts w:ascii="Lucida Sans" w:hAnsi="Lucida Sans" w:cs="Lucida Sans Unicode"/>
                        <w:b/>
                        <w:bCs/>
                        <w:color w:val="406091"/>
                        <w:sz w:val="14"/>
                        <w:szCs w:val="14"/>
                      </w:rPr>
                      <w:t>Vorsitzende</w:t>
                    </w:r>
                    <w:r w:rsidR="00C33D00" w:rsidRPr="00610E2A">
                      <w:rPr>
                        <w:rFonts w:ascii="Lucida Sans" w:hAnsi="Lucida Sans" w:cs="Lucida Sans Unicode"/>
                        <w:b/>
                        <w:bCs/>
                        <w:color w:val="406091"/>
                        <w:sz w:val="14"/>
                        <w:szCs w:val="14"/>
                      </w:rPr>
                      <w:t>r</w:t>
                    </w:r>
                  </w:p>
                  <w:p w14:paraId="3A29C057" w14:textId="68E0F09D" w:rsidR="00C33D00" w:rsidRPr="00610E2A" w:rsidRDefault="00A668BE" w:rsidP="00C33D00">
                    <w:pPr>
                      <w:spacing w:line="324" w:lineRule="auto"/>
                      <w:rPr>
                        <w:rFonts w:ascii="Lucida Sans" w:hAnsi="Lucida Sans" w:cs="Lucida Sans Unicode"/>
                        <w:color w:val="406091"/>
                        <w:sz w:val="14"/>
                        <w:szCs w:val="14"/>
                      </w:rPr>
                    </w:pPr>
                    <w:r>
                      <w:rPr>
                        <w:rFonts w:ascii="Lucida Sans" w:hAnsi="Lucida Sans" w:cs="Lucida Sans Unicode"/>
                        <w:color w:val="406091"/>
                        <w:sz w:val="14"/>
                        <w:szCs w:val="14"/>
                      </w:rPr>
                      <w:t>Toralf Schwarz</w:t>
                    </w:r>
                  </w:p>
                  <w:p w14:paraId="6EC499ED" w14:textId="77777777" w:rsidR="00B600AC" w:rsidRPr="00610E2A" w:rsidRDefault="00B600AC" w:rsidP="00B600AC">
                    <w:pPr>
                      <w:pStyle w:val="Fuzeile"/>
                      <w:spacing w:line="324" w:lineRule="auto"/>
                      <w:rPr>
                        <w:rFonts w:ascii="Lucida Sans" w:hAnsi="Lucida Sans" w:cs="Lucida Sans Unicode"/>
                        <w:b/>
                        <w:bCs/>
                        <w:color w:val="406091"/>
                        <w:sz w:val="8"/>
                        <w:szCs w:val="8"/>
                      </w:rPr>
                    </w:pPr>
                  </w:p>
                  <w:p w14:paraId="07520E84" w14:textId="77777777" w:rsidR="00B600AC" w:rsidRPr="00610E2A" w:rsidRDefault="00B600AC" w:rsidP="00B600AC">
                    <w:pPr>
                      <w:pStyle w:val="Fuzeile"/>
                      <w:spacing w:line="324" w:lineRule="auto"/>
                      <w:rPr>
                        <w:rFonts w:ascii="Lucida Sans" w:hAnsi="Lucida Sans" w:cs="Lucida Sans Unicode"/>
                        <w:color w:val="406091"/>
                        <w:sz w:val="14"/>
                        <w:szCs w:val="14"/>
                      </w:rPr>
                    </w:pPr>
                    <w:r w:rsidRPr="00610E2A">
                      <w:rPr>
                        <w:rFonts w:ascii="Lucida Sans" w:hAnsi="Lucida Sans" w:cs="Lucida Sans Unicode"/>
                        <w:b/>
                        <w:bCs/>
                        <w:color w:val="406091"/>
                        <w:sz w:val="14"/>
                        <w:szCs w:val="14"/>
                      </w:rPr>
                      <w:t>Stellv.  Vorsitzende</w:t>
                    </w:r>
                  </w:p>
                  <w:p w14:paraId="72038357" w14:textId="6C3E2F21" w:rsidR="00FA5A4D" w:rsidRPr="00610E2A" w:rsidRDefault="00FA5A4D" w:rsidP="00B600AC">
                    <w:pPr>
                      <w:pStyle w:val="Fuzeile"/>
                      <w:spacing w:line="324" w:lineRule="auto"/>
                      <w:rPr>
                        <w:rFonts w:ascii="Lucida Sans" w:hAnsi="Lucida Sans" w:cs="Lucida Sans Unicode"/>
                        <w:color w:val="406091"/>
                        <w:sz w:val="14"/>
                      </w:rPr>
                    </w:pPr>
                    <w:r w:rsidRPr="00610E2A">
                      <w:rPr>
                        <w:rFonts w:ascii="Lucida Sans" w:hAnsi="Lucida Sans" w:cs="Lucida Sans Unicode"/>
                        <w:color w:val="406091"/>
                        <w:sz w:val="14"/>
                      </w:rPr>
                      <w:t xml:space="preserve">Dr. </w:t>
                    </w:r>
                    <w:r w:rsidR="00A668BE">
                      <w:rPr>
                        <w:rFonts w:ascii="Lucida Sans" w:hAnsi="Lucida Sans" w:cs="Lucida Sans Unicode"/>
                        <w:color w:val="406091"/>
                        <w:sz w:val="14"/>
                      </w:rPr>
                      <w:t>Iris Dötsch</w:t>
                    </w:r>
                  </w:p>
                  <w:p w14:paraId="0BD292F3" w14:textId="20CAA69A" w:rsidR="00B600AC" w:rsidRPr="00610E2A" w:rsidRDefault="00B600AC" w:rsidP="00B600AC">
                    <w:pPr>
                      <w:pStyle w:val="Fuzeile"/>
                      <w:spacing w:line="324" w:lineRule="auto"/>
                      <w:rPr>
                        <w:rFonts w:ascii="Lucida Sans" w:hAnsi="Lucida Sans" w:cs="Lucida Sans Unicode"/>
                        <w:color w:val="406091"/>
                        <w:sz w:val="14"/>
                      </w:rPr>
                    </w:pPr>
                    <w:r w:rsidRPr="00610E2A">
                      <w:rPr>
                        <w:rFonts w:ascii="Lucida Sans" w:hAnsi="Lucida Sans" w:cs="Lucida Sans Unicode"/>
                        <w:color w:val="406091"/>
                        <w:sz w:val="14"/>
                      </w:rPr>
                      <w:t xml:space="preserve">Dr. </w:t>
                    </w:r>
                    <w:r w:rsidR="00A668BE">
                      <w:rPr>
                        <w:rFonts w:ascii="Lucida Sans" w:hAnsi="Lucida Sans" w:cs="Lucida Sans Unicode"/>
                        <w:color w:val="406091"/>
                        <w:sz w:val="14"/>
                      </w:rPr>
                      <w:t>Tobias Wiesner</w:t>
                    </w:r>
                  </w:p>
                  <w:p w14:paraId="285C2EF3" w14:textId="77777777" w:rsidR="00B600AC" w:rsidRPr="00610E2A" w:rsidRDefault="00B600AC" w:rsidP="00B600AC">
                    <w:pPr>
                      <w:pStyle w:val="Fuzeile"/>
                      <w:spacing w:line="324" w:lineRule="auto"/>
                      <w:rPr>
                        <w:rFonts w:ascii="Lucida Sans" w:hAnsi="Lucida Sans" w:cs="Lucida Sans Unicode"/>
                        <w:color w:val="406091"/>
                        <w:sz w:val="8"/>
                        <w:szCs w:val="8"/>
                      </w:rPr>
                    </w:pPr>
                  </w:p>
                  <w:p w14:paraId="7381DC5E" w14:textId="77777777" w:rsidR="00B600AC" w:rsidRPr="00610E2A" w:rsidRDefault="00B600AC" w:rsidP="00B600AC">
                    <w:pPr>
                      <w:pStyle w:val="Fuzeile"/>
                      <w:spacing w:line="324" w:lineRule="auto"/>
                      <w:rPr>
                        <w:rFonts w:ascii="Lucida Sans" w:hAnsi="Lucida Sans" w:cs="Lucida Sans Unicode"/>
                        <w:b/>
                        <w:color w:val="406091"/>
                        <w:sz w:val="14"/>
                        <w:szCs w:val="14"/>
                      </w:rPr>
                    </w:pPr>
                    <w:r w:rsidRPr="00610E2A">
                      <w:rPr>
                        <w:rFonts w:ascii="Lucida Sans" w:hAnsi="Lucida Sans" w:cs="Lucida Sans Unicode"/>
                        <w:b/>
                        <w:color w:val="406091"/>
                        <w:sz w:val="14"/>
                        <w:szCs w:val="14"/>
                      </w:rPr>
                      <w:t>Schatzmeister</w:t>
                    </w:r>
                    <w:r w:rsidR="00C33D00" w:rsidRPr="00610E2A">
                      <w:rPr>
                        <w:rFonts w:ascii="Lucida Sans" w:hAnsi="Lucida Sans" w:cs="Lucida Sans Unicode"/>
                        <w:b/>
                        <w:color w:val="406091"/>
                        <w:sz w:val="14"/>
                        <w:szCs w:val="14"/>
                      </w:rPr>
                      <w:t>in</w:t>
                    </w:r>
                  </w:p>
                  <w:p w14:paraId="57EFF5E9" w14:textId="77777777" w:rsidR="00C33D00" w:rsidRPr="00610E2A" w:rsidRDefault="00C33D00" w:rsidP="00C33D00">
                    <w:pPr>
                      <w:spacing w:line="324" w:lineRule="auto"/>
                      <w:rPr>
                        <w:rFonts w:ascii="Lucida Sans" w:hAnsi="Lucida Sans" w:cs="Lucida Sans Unicode"/>
                        <w:color w:val="406091"/>
                        <w:sz w:val="14"/>
                        <w:szCs w:val="14"/>
                      </w:rPr>
                    </w:pPr>
                    <w:r w:rsidRPr="00610E2A">
                      <w:rPr>
                        <w:rFonts w:ascii="Lucida Sans" w:hAnsi="Lucida Sans" w:cs="Lucida Sans Unicode"/>
                        <w:color w:val="406091"/>
                        <w:sz w:val="14"/>
                        <w:szCs w:val="14"/>
                      </w:rPr>
                      <w:t>Antje Weichard</w:t>
                    </w:r>
                  </w:p>
                  <w:p w14:paraId="2BB9DDE9" w14:textId="77777777" w:rsidR="00B600AC" w:rsidRPr="00610E2A" w:rsidRDefault="0024034A" w:rsidP="00B600AC">
                    <w:pPr>
                      <w:rPr>
                        <w:rFonts w:ascii="Lucida Sans" w:hAnsi="Lucida Sans" w:cs="Lucida Sans Unicode"/>
                        <w:color w:val="406091"/>
                        <w:sz w:val="14"/>
                        <w:szCs w:val="14"/>
                      </w:rPr>
                    </w:pPr>
                    <w:r w:rsidRPr="00610E2A">
                      <w:rPr>
                        <w:rFonts w:ascii="Lucida Sans" w:hAnsi="Lucida Sans" w:cs="Lucida Sans Unicode"/>
                        <w:noProof/>
                        <w:color w:val="406091"/>
                        <w:sz w:val="14"/>
                        <w:szCs w:val="14"/>
                      </w:rPr>
                      <w:drawing>
                        <wp:inline distT="0" distB="0" distL="0" distR="0" wp14:anchorId="63C86ED8" wp14:editId="1B514949">
                          <wp:extent cx="66675" cy="66675"/>
                          <wp:effectExtent l="0" t="0" r="9525" b="9525"/>
                          <wp:docPr id="1503050627"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2">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w:hAnsi="Lucida Sans" w:cs="Lucida Sans Unicode"/>
                        <w:color w:val="406091"/>
                        <w:sz w:val="14"/>
                        <w:szCs w:val="14"/>
                      </w:rPr>
                      <w:t xml:space="preserve">     </w:t>
                    </w:r>
                    <w:r w:rsidRPr="00610E2A">
                      <w:rPr>
                        <w:rFonts w:ascii="Lucida Sans" w:hAnsi="Lucida Sans" w:cs="Lucida Sans Unicode"/>
                        <w:noProof/>
                        <w:color w:val="406091"/>
                        <w:sz w:val="14"/>
                        <w:szCs w:val="14"/>
                      </w:rPr>
                      <w:drawing>
                        <wp:inline distT="0" distB="0" distL="0" distR="0" wp14:anchorId="18752FD1" wp14:editId="62B8248A">
                          <wp:extent cx="66675" cy="66675"/>
                          <wp:effectExtent l="0" t="0" r="9525" b="9525"/>
                          <wp:docPr id="176748266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2">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w:hAnsi="Lucida Sans" w:cs="Lucida Sans Unicode"/>
                        <w:color w:val="406091"/>
                        <w:sz w:val="14"/>
                        <w:szCs w:val="14"/>
                      </w:rPr>
                      <w:t xml:space="preserve">     </w:t>
                    </w:r>
                    <w:r w:rsidRPr="00610E2A">
                      <w:rPr>
                        <w:rFonts w:ascii="Lucida Sans" w:hAnsi="Lucida Sans" w:cs="Lucida Sans Unicode"/>
                        <w:noProof/>
                        <w:color w:val="406091"/>
                        <w:sz w:val="14"/>
                        <w:szCs w:val="14"/>
                      </w:rPr>
                      <w:drawing>
                        <wp:inline distT="0" distB="0" distL="0" distR="0" wp14:anchorId="4D5EA423" wp14:editId="42CBC308">
                          <wp:extent cx="66675" cy="66675"/>
                          <wp:effectExtent l="0" t="0" r="9525" b="9525"/>
                          <wp:docPr id="910160500"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pic:cNvPicPr>
                                    <a:picLocks noChangeAspect="1" noChangeArrowheads="1"/>
                                  </pic:cNvPicPr>
                                </pic:nvPicPr>
                                <pic:blipFill>
                                  <a:blip r:embed="rId2">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w:hAnsi="Lucida Sans" w:cs="Lucida Sans Unicode"/>
                        <w:color w:val="406091"/>
                        <w:sz w:val="14"/>
                        <w:szCs w:val="14"/>
                      </w:rPr>
                      <w:t xml:space="preserve">     </w:t>
                    </w:r>
                    <w:r w:rsidRPr="00610E2A">
                      <w:rPr>
                        <w:rFonts w:ascii="Lucida Sans" w:hAnsi="Lucida Sans" w:cs="Lucida Sans Unicode"/>
                        <w:noProof/>
                        <w:color w:val="406091"/>
                        <w:sz w:val="14"/>
                        <w:szCs w:val="14"/>
                      </w:rPr>
                      <w:drawing>
                        <wp:inline distT="0" distB="0" distL="0" distR="0" wp14:anchorId="1E05EE76" wp14:editId="6499F590">
                          <wp:extent cx="66675" cy="66675"/>
                          <wp:effectExtent l="0" t="0" r="9525" b="9525"/>
                          <wp:docPr id="2108801477"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pic:cNvPicPr>
                                    <a:picLocks noChangeAspect="1" noChangeArrowheads="1"/>
                                  </pic:cNvPicPr>
                                </pic:nvPicPr>
                                <pic:blipFill>
                                  <a:blip r:embed="rId2">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w:hAnsi="Lucida Sans" w:cs="Lucida Sans Unicode"/>
                        <w:color w:val="406091"/>
                        <w:sz w:val="14"/>
                        <w:szCs w:val="14"/>
                      </w:rPr>
                      <w:t xml:space="preserve">     </w:t>
                    </w:r>
                    <w:r w:rsidRPr="00610E2A">
                      <w:rPr>
                        <w:rFonts w:ascii="Lucida Sans" w:hAnsi="Lucida Sans" w:cs="Lucida Sans Unicode"/>
                        <w:noProof/>
                        <w:color w:val="406091"/>
                        <w:sz w:val="14"/>
                        <w:szCs w:val="14"/>
                      </w:rPr>
                      <w:drawing>
                        <wp:inline distT="0" distB="0" distL="0" distR="0" wp14:anchorId="016E8735" wp14:editId="0845B354">
                          <wp:extent cx="66675" cy="66675"/>
                          <wp:effectExtent l="0" t="0" r="9525" b="9525"/>
                          <wp:docPr id="486090057"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2">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w:hAnsi="Lucida Sans" w:cs="Lucida Sans Unicode"/>
                        <w:color w:val="406091"/>
                        <w:sz w:val="14"/>
                        <w:szCs w:val="14"/>
                      </w:rPr>
                      <w:t xml:space="preserve">     </w:t>
                    </w:r>
                    <w:r w:rsidRPr="00610E2A">
                      <w:rPr>
                        <w:rFonts w:ascii="Lucida Sans" w:hAnsi="Lucida Sans" w:cs="Lucida Sans Unicode"/>
                        <w:noProof/>
                        <w:color w:val="406091"/>
                        <w:sz w:val="14"/>
                        <w:szCs w:val="14"/>
                      </w:rPr>
                      <w:drawing>
                        <wp:inline distT="0" distB="0" distL="0" distR="0" wp14:anchorId="74FD6465" wp14:editId="38017BF4">
                          <wp:extent cx="66675" cy="66675"/>
                          <wp:effectExtent l="0" t="0" r="9525" b="9525"/>
                          <wp:docPr id="1227680827"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2">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w:hAnsi="Lucida Sans" w:cs="Lucida Sans Unicode"/>
                        <w:color w:val="406091"/>
                        <w:sz w:val="14"/>
                        <w:szCs w:val="14"/>
                      </w:rPr>
                      <w:t xml:space="preserve">     </w:t>
                    </w:r>
                    <w:r w:rsidRPr="00610E2A">
                      <w:rPr>
                        <w:rFonts w:ascii="Lucida Sans" w:hAnsi="Lucida Sans" w:cs="Lucida Sans Unicode"/>
                        <w:noProof/>
                        <w:color w:val="406091"/>
                        <w:sz w:val="14"/>
                        <w:szCs w:val="14"/>
                      </w:rPr>
                      <w:drawing>
                        <wp:inline distT="0" distB="0" distL="0" distR="0" wp14:anchorId="2BFD083F" wp14:editId="2532331A">
                          <wp:extent cx="66675" cy="66675"/>
                          <wp:effectExtent l="0" t="0" r="9525" b="9525"/>
                          <wp:docPr id="1698917139"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pic:cNvPicPr>
                                    <a:picLocks noChangeAspect="1" noChangeArrowheads="1"/>
                                  </pic:cNvPicPr>
                                </pic:nvPicPr>
                                <pic:blipFill>
                                  <a:blip r:embed="rId2">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w:hAnsi="Lucida Sans" w:cs="Lucida Sans Unicode"/>
                        <w:color w:val="406091"/>
                        <w:sz w:val="14"/>
                        <w:szCs w:val="14"/>
                      </w:rPr>
                      <w:t xml:space="preserve">     </w:t>
                    </w:r>
                    <w:r w:rsidRPr="00610E2A">
                      <w:rPr>
                        <w:rFonts w:ascii="Lucida Sans" w:hAnsi="Lucida Sans" w:cs="Lucida Sans Unicode"/>
                        <w:noProof/>
                        <w:color w:val="406091"/>
                        <w:sz w:val="14"/>
                        <w:szCs w:val="14"/>
                      </w:rPr>
                      <w:drawing>
                        <wp:inline distT="0" distB="0" distL="0" distR="0" wp14:anchorId="11DF3A99" wp14:editId="3BD7C45E">
                          <wp:extent cx="66675" cy="66675"/>
                          <wp:effectExtent l="0" t="0" r="9525" b="9525"/>
                          <wp:docPr id="1418939107"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pic:cNvPicPr>
                                    <a:picLocks noChangeAspect="1" noChangeArrowheads="1"/>
                                  </pic:cNvPicPr>
                                </pic:nvPicPr>
                                <pic:blipFill>
                                  <a:blip r:embed="rId2">
                                    <a:duotone>
                                      <a:prstClr val="black"/>
                                      <a:srgbClr val="406091">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B600AC" w:rsidRPr="00610E2A">
                      <w:rPr>
                        <w:rFonts w:ascii="Lucida Sans" w:hAnsi="Lucida Sans" w:cs="Lucida Sans Unicode"/>
                        <w:color w:val="406091"/>
                        <w:sz w:val="14"/>
                        <w:szCs w:val="14"/>
                      </w:rPr>
                      <w:t xml:space="preserve">     </w:t>
                    </w:r>
                  </w:p>
                  <w:p w14:paraId="14830D90" w14:textId="77777777" w:rsidR="00B600AC" w:rsidRPr="00610E2A" w:rsidRDefault="00B600AC" w:rsidP="00B600AC">
                    <w:pPr>
                      <w:rPr>
                        <w:rFonts w:ascii="Lucida Sans" w:hAnsi="Lucida Sans" w:cs="Lucida Sans Unicode"/>
                        <w:color w:val="406091"/>
                        <w:sz w:val="14"/>
                        <w:szCs w:val="14"/>
                      </w:rPr>
                    </w:pPr>
                  </w:p>
                  <w:p w14:paraId="02ABFF98" w14:textId="77777777" w:rsidR="00E9622B" w:rsidRPr="00610E2A" w:rsidRDefault="00E9622B" w:rsidP="00E9622B">
                    <w:pPr>
                      <w:rPr>
                        <w:rFonts w:ascii="Lucida Sans" w:hAnsi="Lucida Sans" w:cs="Lucida Sans Unicode"/>
                        <w:color w:val="406091"/>
                        <w:sz w:val="14"/>
                        <w:szCs w:val="14"/>
                      </w:rPr>
                    </w:pPr>
                  </w:p>
                </w:txbxContent>
              </v:textbox>
            </v:shape>
          </w:pict>
        </mc:Fallback>
      </mc:AlternateContent>
    </w:r>
    <w:r w:rsidR="00EB7E9F">
      <w:rPr>
        <w:noProof/>
      </w:rPr>
      <mc:AlternateContent>
        <mc:Choice Requires="wps">
          <w:drawing>
            <wp:anchor distT="0" distB="0" distL="114300" distR="114300" simplePos="0" relativeHeight="251664384" behindDoc="0" locked="0" layoutInCell="1" allowOverlap="1" wp14:anchorId="1700A1B4" wp14:editId="578150E0">
              <wp:simplePos x="0" y="0"/>
              <wp:positionH relativeFrom="column">
                <wp:posOffset>4772025</wp:posOffset>
              </wp:positionH>
              <wp:positionV relativeFrom="paragraph">
                <wp:posOffset>1494790</wp:posOffset>
              </wp:positionV>
              <wp:extent cx="1485900" cy="22860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4651B" w14:textId="3AFE4DA4" w:rsidR="00EB7E9F" w:rsidRPr="00610E2A" w:rsidRDefault="00EB7E9F" w:rsidP="00EB7E9F">
                          <w:pPr>
                            <w:rPr>
                              <w:color w:val="406091"/>
                            </w:rPr>
                          </w:pPr>
                          <w:r>
                            <w:rPr>
                              <w:rFonts w:ascii="Lucida Sans" w:hAnsi="Lucida Sans" w:cs="Lucida Sans Unicode"/>
                              <w:b/>
                              <w:color w:val="406091"/>
                              <w:sz w:val="20"/>
                              <w:szCs w:val="14"/>
                            </w:rPr>
                            <w:fldChar w:fldCharType="begin"/>
                          </w:r>
                          <w:r>
                            <w:rPr>
                              <w:rFonts w:ascii="Lucida Sans" w:hAnsi="Lucida Sans" w:cs="Lucida Sans Unicode"/>
                              <w:b/>
                              <w:color w:val="406091"/>
                              <w:sz w:val="20"/>
                              <w:szCs w:val="14"/>
                            </w:rPr>
                            <w:instrText xml:space="preserve"> TIME \@ "d. MMMM yyyy" </w:instrText>
                          </w:r>
                          <w:r>
                            <w:rPr>
                              <w:rFonts w:ascii="Lucida Sans" w:hAnsi="Lucida Sans" w:cs="Lucida Sans Unicode"/>
                              <w:b/>
                              <w:color w:val="406091"/>
                              <w:sz w:val="20"/>
                              <w:szCs w:val="14"/>
                            </w:rPr>
                            <w:fldChar w:fldCharType="separate"/>
                          </w:r>
                          <w:r w:rsidR="004B5CDD">
                            <w:rPr>
                              <w:rFonts w:ascii="Lucida Sans" w:hAnsi="Lucida Sans" w:cs="Lucida Sans Unicode"/>
                              <w:b/>
                              <w:noProof/>
                              <w:color w:val="406091"/>
                              <w:sz w:val="20"/>
                              <w:szCs w:val="14"/>
                            </w:rPr>
                            <w:t>2. Oktober 2024</w:t>
                          </w:r>
                          <w:r>
                            <w:rPr>
                              <w:rFonts w:ascii="Lucida Sans" w:hAnsi="Lucida Sans" w:cs="Lucida Sans Unicode"/>
                              <w:b/>
                              <w:color w:val="406091"/>
                              <w:sz w:val="20"/>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0A1B4" id="_x0000_t202" coordsize="21600,21600" o:spt="202" path="m,l,21600r21600,l21600,xe">
              <v:stroke joinstyle="miter"/>
              <v:path gradientshapeok="t" o:connecttype="rect"/>
            </v:shapetype>
            <v:shape id="Text Box 14" o:spid="_x0000_s1028" type="#_x0000_t202" style="position:absolute;margin-left:375.75pt;margin-top:117.7pt;width:11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" filled="f" stroked="f">
              <v:textbox inset="0,0,0,0">
                <w:txbxContent>
                  <w:p w14:paraId="6CC4651B" w14:textId="3AFE4DA4" w:rsidR="00EB7E9F" w:rsidRPr="00610E2A" w:rsidRDefault="00EB7E9F" w:rsidP="00EB7E9F">
                    <w:pPr>
                      <w:rPr>
                        <w:color w:val="406091"/>
                      </w:rPr>
                    </w:pPr>
                    <w:r>
                      <w:rPr>
                        <w:rFonts w:ascii="Lucida Sans" w:hAnsi="Lucida Sans" w:cs="Lucida Sans Unicode"/>
                        <w:b/>
                        <w:color w:val="406091"/>
                        <w:sz w:val="20"/>
                        <w:szCs w:val="14"/>
                      </w:rPr>
                      <w:fldChar w:fldCharType="begin"/>
                    </w:r>
                    <w:r>
                      <w:rPr>
                        <w:rFonts w:ascii="Lucida Sans" w:hAnsi="Lucida Sans" w:cs="Lucida Sans Unicode"/>
                        <w:b/>
                        <w:color w:val="406091"/>
                        <w:sz w:val="20"/>
                        <w:szCs w:val="14"/>
                      </w:rPr>
                      <w:instrText xml:space="preserve"> TIME \@ "d. MMMM yyyy" </w:instrText>
                    </w:r>
                    <w:r>
                      <w:rPr>
                        <w:rFonts w:ascii="Lucida Sans" w:hAnsi="Lucida Sans" w:cs="Lucida Sans Unicode"/>
                        <w:b/>
                        <w:color w:val="406091"/>
                        <w:sz w:val="20"/>
                        <w:szCs w:val="14"/>
                      </w:rPr>
                      <w:fldChar w:fldCharType="separate"/>
                    </w:r>
                    <w:r w:rsidR="004B5CDD">
                      <w:rPr>
                        <w:rFonts w:ascii="Lucida Sans" w:hAnsi="Lucida Sans" w:cs="Lucida Sans Unicode"/>
                        <w:b/>
                        <w:noProof/>
                        <w:color w:val="406091"/>
                        <w:sz w:val="20"/>
                        <w:szCs w:val="14"/>
                      </w:rPr>
                      <w:t>2. Oktober 2024</w:t>
                    </w:r>
                    <w:r>
                      <w:rPr>
                        <w:rFonts w:ascii="Lucida Sans" w:hAnsi="Lucida Sans" w:cs="Lucida Sans Unicode"/>
                        <w:b/>
                        <w:color w:val="406091"/>
                        <w:sz w:val="20"/>
                        <w:szCs w:val="14"/>
                      </w:rPr>
                      <w:fldChar w:fldCharType="end"/>
                    </w:r>
                  </w:p>
                </w:txbxContent>
              </v:textbox>
            </v:shape>
          </w:pict>
        </mc:Fallback>
      </mc:AlternateContent>
    </w:r>
    <w:r w:rsidR="0024034A">
      <w:rPr>
        <w:noProof/>
      </w:rPr>
      <w:drawing>
        <wp:anchor distT="0" distB="0" distL="114300" distR="114300" simplePos="0" relativeHeight="251660288" behindDoc="0" locked="0" layoutInCell="1" allowOverlap="1" wp14:anchorId="6972665D" wp14:editId="7E340AEF">
          <wp:simplePos x="0" y="0"/>
          <wp:positionH relativeFrom="column">
            <wp:posOffset>3662046</wp:posOffset>
          </wp:positionH>
          <wp:positionV relativeFrom="paragraph">
            <wp:posOffset>216535</wp:posOffset>
          </wp:positionV>
          <wp:extent cx="2741192" cy="638874"/>
          <wp:effectExtent l="0" t="0" r="2540" b="8890"/>
          <wp:wrapNone/>
          <wp:docPr id="3"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Beschreibung: Beschreibung: Beschreibung: BVND_Single_RGB"/>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772228" cy="646107"/>
                  </a:xfrm>
                  <a:prstGeom prst="rect">
                    <a:avLst/>
                  </a:prstGeom>
                  <a:noFill/>
                  <a:ln>
                    <a:noFill/>
                  </a:ln>
                </pic:spPr>
              </pic:pic>
            </a:graphicData>
          </a:graphic>
          <wp14:sizeRelH relativeFrom="page">
            <wp14:pctWidth>0</wp14:pctWidth>
          </wp14:sizeRelH>
          <wp14:sizeRelV relativeFrom="page">
            <wp14:pctHeight>0</wp14:pctHeight>
          </wp14:sizeRelV>
        </wp:anchor>
      </w:drawing>
    </w:r>
    <w:r w:rsidR="0024034A">
      <w:rPr>
        <w:noProof/>
      </w:rPr>
      <mc:AlternateContent>
        <mc:Choice Requires="wps">
          <w:drawing>
            <wp:anchor distT="0" distB="0" distL="114300" distR="114300" simplePos="0" relativeHeight="251654144" behindDoc="0" locked="0" layoutInCell="1" allowOverlap="1" wp14:anchorId="44EBBC5A" wp14:editId="3222695D">
              <wp:simplePos x="0" y="0"/>
              <wp:positionH relativeFrom="column">
                <wp:posOffset>0</wp:posOffset>
              </wp:positionH>
              <wp:positionV relativeFrom="paragraph">
                <wp:posOffset>1145540</wp:posOffset>
              </wp:positionV>
              <wp:extent cx="2857500" cy="342900"/>
              <wp:effectExtent l="0" t="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5D5F2" w14:textId="77777777" w:rsidR="00E9622B" w:rsidRPr="00610E2A" w:rsidRDefault="00E9622B" w:rsidP="00E9622B">
                          <w:pPr>
                            <w:rPr>
                              <w:rFonts w:ascii="Lucida Sans" w:hAnsi="Lucida Sans" w:cs="Lucida Sans Unicode"/>
                              <w:color w:val="406091"/>
                              <w:sz w:val="14"/>
                              <w:szCs w:val="14"/>
                            </w:rPr>
                          </w:pPr>
                          <w:proofErr w:type="gramStart"/>
                          <w:r w:rsidRPr="00610E2A">
                            <w:rPr>
                              <w:rFonts w:ascii="Lucida Sans" w:hAnsi="Lucida Sans" w:cs="Lucida Sans Unicode"/>
                              <w:color w:val="406091"/>
                              <w:sz w:val="14"/>
                              <w:szCs w:val="14"/>
                            </w:rPr>
                            <w:t>BVND</w:t>
                          </w:r>
                          <w:r w:rsidR="000956AA" w:rsidRPr="00610E2A">
                            <w:rPr>
                              <w:rFonts w:ascii="Lucida Sans" w:hAnsi="Lucida Sans" w:cs="Lucida Sans Unicode"/>
                              <w:color w:val="406091"/>
                              <w:sz w:val="14"/>
                              <w:szCs w:val="14"/>
                            </w:rPr>
                            <w:t xml:space="preserve"> Geschäftsstelle</w:t>
                          </w:r>
                          <w:proofErr w:type="gramEnd"/>
                          <w:r w:rsidRPr="00610E2A">
                            <w:rPr>
                              <w:rFonts w:ascii="Lucida Sans" w:hAnsi="Lucida Sans" w:cs="Lucida Sans Unicode"/>
                              <w:color w:val="406091"/>
                              <w:sz w:val="14"/>
                              <w:szCs w:val="14"/>
                            </w:rPr>
                            <w:t xml:space="preserve">, c/o med info GmbH, </w:t>
                          </w:r>
                        </w:p>
                        <w:p w14:paraId="536D67C0" w14:textId="77777777" w:rsidR="00E9622B" w:rsidRPr="00610E2A" w:rsidRDefault="00E9622B" w:rsidP="00E9622B">
                          <w:pPr>
                            <w:rPr>
                              <w:rFonts w:ascii="Lucida Sans" w:hAnsi="Lucida Sans" w:cs="Lucida Sans Unicode"/>
                              <w:color w:val="406091"/>
                              <w:sz w:val="14"/>
                              <w:szCs w:val="14"/>
                            </w:rPr>
                          </w:pPr>
                          <w:proofErr w:type="spellStart"/>
                          <w:r w:rsidRPr="00610E2A">
                            <w:rPr>
                              <w:rFonts w:ascii="Lucida Sans" w:hAnsi="Lucida Sans" w:cs="Lucida Sans Unicode"/>
                              <w:color w:val="406091"/>
                              <w:sz w:val="14"/>
                              <w:szCs w:val="14"/>
                            </w:rPr>
                            <w:t>Hainenbachstraße</w:t>
                          </w:r>
                          <w:proofErr w:type="spellEnd"/>
                          <w:r w:rsidRPr="00610E2A">
                            <w:rPr>
                              <w:rFonts w:ascii="Lucida Sans" w:hAnsi="Lucida Sans" w:cs="Lucida Sans Unicode"/>
                              <w:color w:val="406091"/>
                              <w:sz w:val="14"/>
                              <w:szCs w:val="14"/>
                            </w:rPr>
                            <w:t xml:space="preserve"> 25, 89522 Heidenheim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BBC5A" id="Text Box 12" o:spid="_x0000_s1029" type="#_x0000_t202" style="position:absolute;margin-left:0;margin-top:90.2pt;width:22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" filled="f" stroked="f">
              <v:textbox inset="0,0,0,0">
                <w:txbxContent>
                  <w:p w14:paraId="3285D5F2" w14:textId="77777777" w:rsidR="00E9622B" w:rsidRPr="00610E2A" w:rsidRDefault="00E9622B" w:rsidP="00E9622B">
                    <w:pPr>
                      <w:rPr>
                        <w:rFonts w:ascii="Lucida Sans" w:hAnsi="Lucida Sans" w:cs="Lucida Sans Unicode"/>
                        <w:color w:val="406091"/>
                        <w:sz w:val="14"/>
                        <w:szCs w:val="14"/>
                      </w:rPr>
                    </w:pPr>
                    <w:r w:rsidRPr="00610E2A">
                      <w:rPr>
                        <w:rFonts w:ascii="Lucida Sans" w:hAnsi="Lucida Sans" w:cs="Lucida Sans Unicode"/>
                        <w:color w:val="406091"/>
                        <w:sz w:val="14"/>
                        <w:szCs w:val="14"/>
                      </w:rPr>
                      <w:t>BVND</w:t>
                    </w:r>
                    <w:r w:rsidR="000956AA" w:rsidRPr="00610E2A">
                      <w:rPr>
                        <w:rFonts w:ascii="Lucida Sans" w:hAnsi="Lucida Sans" w:cs="Lucida Sans Unicode"/>
                        <w:color w:val="406091"/>
                        <w:sz w:val="14"/>
                        <w:szCs w:val="14"/>
                      </w:rPr>
                      <w:t xml:space="preserve"> Geschäftsstelle</w:t>
                    </w:r>
                    <w:r w:rsidRPr="00610E2A">
                      <w:rPr>
                        <w:rFonts w:ascii="Lucida Sans" w:hAnsi="Lucida Sans" w:cs="Lucida Sans Unicode"/>
                        <w:color w:val="406091"/>
                        <w:sz w:val="14"/>
                        <w:szCs w:val="14"/>
                      </w:rPr>
                      <w:t xml:space="preserve">, c/o med info GmbH, </w:t>
                    </w:r>
                  </w:p>
                  <w:p w14:paraId="536D67C0" w14:textId="77777777" w:rsidR="00E9622B" w:rsidRPr="00610E2A" w:rsidRDefault="00E9622B" w:rsidP="00E9622B">
                    <w:pPr>
                      <w:rPr>
                        <w:rFonts w:ascii="Lucida Sans" w:hAnsi="Lucida Sans" w:cs="Lucida Sans Unicode"/>
                        <w:color w:val="406091"/>
                        <w:sz w:val="14"/>
                        <w:szCs w:val="14"/>
                      </w:rPr>
                    </w:pPr>
                    <w:r w:rsidRPr="00610E2A">
                      <w:rPr>
                        <w:rFonts w:ascii="Lucida Sans" w:hAnsi="Lucida Sans" w:cs="Lucida Sans Unicode"/>
                        <w:color w:val="406091"/>
                        <w:sz w:val="14"/>
                        <w:szCs w:val="14"/>
                      </w:rPr>
                      <w:t>Hainenbachstraße 25, 89522 Heidenheim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34CEF"/>
    <w:multiLevelType w:val="hybridMultilevel"/>
    <w:tmpl w:val="6E807CAC"/>
    <w:lvl w:ilvl="0" w:tplc="C0D2C4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07827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E8"/>
    <w:rsid w:val="00003153"/>
    <w:rsid w:val="00004161"/>
    <w:rsid w:val="00015EAE"/>
    <w:rsid w:val="00027F60"/>
    <w:rsid w:val="000361C8"/>
    <w:rsid w:val="0004097C"/>
    <w:rsid w:val="00045995"/>
    <w:rsid w:val="000477AB"/>
    <w:rsid w:val="00051721"/>
    <w:rsid w:val="000530D0"/>
    <w:rsid w:val="00075356"/>
    <w:rsid w:val="0007568F"/>
    <w:rsid w:val="00081FA1"/>
    <w:rsid w:val="0008235B"/>
    <w:rsid w:val="00085918"/>
    <w:rsid w:val="00094D18"/>
    <w:rsid w:val="000956AA"/>
    <w:rsid w:val="00095B7D"/>
    <w:rsid w:val="00096D05"/>
    <w:rsid w:val="00097205"/>
    <w:rsid w:val="000A0398"/>
    <w:rsid w:val="000A2FFE"/>
    <w:rsid w:val="000A3BD0"/>
    <w:rsid w:val="000C127C"/>
    <w:rsid w:val="000C23C2"/>
    <w:rsid w:val="000C7329"/>
    <w:rsid w:val="000D358F"/>
    <w:rsid w:val="000D3F4C"/>
    <w:rsid w:val="000E0EA3"/>
    <w:rsid w:val="000E42FD"/>
    <w:rsid w:val="000F503F"/>
    <w:rsid w:val="00101657"/>
    <w:rsid w:val="001136C8"/>
    <w:rsid w:val="00115BC7"/>
    <w:rsid w:val="00131368"/>
    <w:rsid w:val="00146DB3"/>
    <w:rsid w:val="00150F7C"/>
    <w:rsid w:val="00152A98"/>
    <w:rsid w:val="001621B2"/>
    <w:rsid w:val="00183901"/>
    <w:rsid w:val="001842B1"/>
    <w:rsid w:val="00194130"/>
    <w:rsid w:val="002021ED"/>
    <w:rsid w:val="00207879"/>
    <w:rsid w:val="0021705F"/>
    <w:rsid w:val="00217250"/>
    <w:rsid w:val="00223395"/>
    <w:rsid w:val="002244CE"/>
    <w:rsid w:val="0024034A"/>
    <w:rsid w:val="00242DA8"/>
    <w:rsid w:val="00260BC9"/>
    <w:rsid w:val="00263D6A"/>
    <w:rsid w:val="00272DE5"/>
    <w:rsid w:val="00294733"/>
    <w:rsid w:val="00294842"/>
    <w:rsid w:val="002A0877"/>
    <w:rsid w:val="002B2CC6"/>
    <w:rsid w:val="002B665F"/>
    <w:rsid w:val="002C4C92"/>
    <w:rsid w:val="002D4205"/>
    <w:rsid w:val="002E3376"/>
    <w:rsid w:val="002E3D34"/>
    <w:rsid w:val="002E7CED"/>
    <w:rsid w:val="002F7930"/>
    <w:rsid w:val="00301BCD"/>
    <w:rsid w:val="00324E00"/>
    <w:rsid w:val="00325736"/>
    <w:rsid w:val="00345505"/>
    <w:rsid w:val="00346D96"/>
    <w:rsid w:val="00352269"/>
    <w:rsid w:val="00353196"/>
    <w:rsid w:val="00354B72"/>
    <w:rsid w:val="003629AB"/>
    <w:rsid w:val="003712EA"/>
    <w:rsid w:val="00380815"/>
    <w:rsid w:val="003821E6"/>
    <w:rsid w:val="003917BB"/>
    <w:rsid w:val="003A2DF2"/>
    <w:rsid w:val="003B696F"/>
    <w:rsid w:val="003C3201"/>
    <w:rsid w:val="003D316A"/>
    <w:rsid w:val="003F1220"/>
    <w:rsid w:val="00401B94"/>
    <w:rsid w:val="00404BA6"/>
    <w:rsid w:val="00414A5D"/>
    <w:rsid w:val="00414E55"/>
    <w:rsid w:val="004357C7"/>
    <w:rsid w:val="004375EE"/>
    <w:rsid w:val="00447871"/>
    <w:rsid w:val="00451F05"/>
    <w:rsid w:val="00452485"/>
    <w:rsid w:val="00461343"/>
    <w:rsid w:val="00466509"/>
    <w:rsid w:val="00466EF7"/>
    <w:rsid w:val="004855FB"/>
    <w:rsid w:val="00487110"/>
    <w:rsid w:val="004A6A67"/>
    <w:rsid w:val="004B59B5"/>
    <w:rsid w:val="004B5CDD"/>
    <w:rsid w:val="004C6099"/>
    <w:rsid w:val="004C7AD3"/>
    <w:rsid w:val="004E74F9"/>
    <w:rsid w:val="004F4051"/>
    <w:rsid w:val="00500779"/>
    <w:rsid w:val="00502C3B"/>
    <w:rsid w:val="00533035"/>
    <w:rsid w:val="005405BD"/>
    <w:rsid w:val="00547FA9"/>
    <w:rsid w:val="005518E8"/>
    <w:rsid w:val="00556DFA"/>
    <w:rsid w:val="00563056"/>
    <w:rsid w:val="005667C4"/>
    <w:rsid w:val="00571422"/>
    <w:rsid w:val="00574BBA"/>
    <w:rsid w:val="00577B5D"/>
    <w:rsid w:val="005912D5"/>
    <w:rsid w:val="005A0341"/>
    <w:rsid w:val="005A50D3"/>
    <w:rsid w:val="005C77AF"/>
    <w:rsid w:val="005D0E13"/>
    <w:rsid w:val="005D75C1"/>
    <w:rsid w:val="005F1C11"/>
    <w:rsid w:val="005F4DB0"/>
    <w:rsid w:val="0060765E"/>
    <w:rsid w:val="00607E09"/>
    <w:rsid w:val="00610E2A"/>
    <w:rsid w:val="00611C4B"/>
    <w:rsid w:val="00634E5F"/>
    <w:rsid w:val="00646CD8"/>
    <w:rsid w:val="0065078D"/>
    <w:rsid w:val="0065150A"/>
    <w:rsid w:val="00683DBC"/>
    <w:rsid w:val="00687192"/>
    <w:rsid w:val="006A22D2"/>
    <w:rsid w:val="006C0A1C"/>
    <w:rsid w:val="006C77E0"/>
    <w:rsid w:val="006C7E01"/>
    <w:rsid w:val="006D4FDD"/>
    <w:rsid w:val="006D74A7"/>
    <w:rsid w:val="006E7F2C"/>
    <w:rsid w:val="006F090F"/>
    <w:rsid w:val="006F7FF4"/>
    <w:rsid w:val="00700501"/>
    <w:rsid w:val="00705A83"/>
    <w:rsid w:val="00706E29"/>
    <w:rsid w:val="00714856"/>
    <w:rsid w:val="00717F7D"/>
    <w:rsid w:val="00721D9F"/>
    <w:rsid w:val="007542BE"/>
    <w:rsid w:val="00760A7A"/>
    <w:rsid w:val="00774481"/>
    <w:rsid w:val="0078129C"/>
    <w:rsid w:val="00795228"/>
    <w:rsid w:val="00795F0F"/>
    <w:rsid w:val="007A0DB5"/>
    <w:rsid w:val="007A3352"/>
    <w:rsid w:val="007A4FFB"/>
    <w:rsid w:val="007B20E3"/>
    <w:rsid w:val="007B2690"/>
    <w:rsid w:val="007D12C5"/>
    <w:rsid w:val="007E2ADD"/>
    <w:rsid w:val="007F1ADF"/>
    <w:rsid w:val="007F3C01"/>
    <w:rsid w:val="007F66B2"/>
    <w:rsid w:val="00810732"/>
    <w:rsid w:val="0081121B"/>
    <w:rsid w:val="00812F50"/>
    <w:rsid w:val="00822A7B"/>
    <w:rsid w:val="00827FB2"/>
    <w:rsid w:val="00831C2E"/>
    <w:rsid w:val="00843B31"/>
    <w:rsid w:val="00873190"/>
    <w:rsid w:val="008819FF"/>
    <w:rsid w:val="008A0A91"/>
    <w:rsid w:val="008C49E8"/>
    <w:rsid w:val="008C71FB"/>
    <w:rsid w:val="008D72C8"/>
    <w:rsid w:val="008E076D"/>
    <w:rsid w:val="00932369"/>
    <w:rsid w:val="00934048"/>
    <w:rsid w:val="0094717A"/>
    <w:rsid w:val="009520BD"/>
    <w:rsid w:val="009547D9"/>
    <w:rsid w:val="009573F7"/>
    <w:rsid w:val="009719FD"/>
    <w:rsid w:val="009735E5"/>
    <w:rsid w:val="009A55AA"/>
    <w:rsid w:val="009B18E5"/>
    <w:rsid w:val="009B5F10"/>
    <w:rsid w:val="009B6333"/>
    <w:rsid w:val="009D0EC2"/>
    <w:rsid w:val="009D426D"/>
    <w:rsid w:val="009D76EC"/>
    <w:rsid w:val="009E59BD"/>
    <w:rsid w:val="009E5E68"/>
    <w:rsid w:val="009F543F"/>
    <w:rsid w:val="009F7E84"/>
    <w:rsid w:val="00A0304D"/>
    <w:rsid w:val="00A147B4"/>
    <w:rsid w:val="00A15E06"/>
    <w:rsid w:val="00A36C32"/>
    <w:rsid w:val="00A47F8A"/>
    <w:rsid w:val="00A60B74"/>
    <w:rsid w:val="00A668BE"/>
    <w:rsid w:val="00A7131A"/>
    <w:rsid w:val="00A73AF5"/>
    <w:rsid w:val="00A913A0"/>
    <w:rsid w:val="00A9475C"/>
    <w:rsid w:val="00AA3676"/>
    <w:rsid w:val="00AA4507"/>
    <w:rsid w:val="00AA7116"/>
    <w:rsid w:val="00AB3D4D"/>
    <w:rsid w:val="00AB5FB6"/>
    <w:rsid w:val="00AC15E0"/>
    <w:rsid w:val="00AD48A3"/>
    <w:rsid w:val="00AE4975"/>
    <w:rsid w:val="00AF3519"/>
    <w:rsid w:val="00AF47CA"/>
    <w:rsid w:val="00AF58EE"/>
    <w:rsid w:val="00B06C27"/>
    <w:rsid w:val="00B16312"/>
    <w:rsid w:val="00B23633"/>
    <w:rsid w:val="00B23FD7"/>
    <w:rsid w:val="00B4226B"/>
    <w:rsid w:val="00B505F6"/>
    <w:rsid w:val="00B600AC"/>
    <w:rsid w:val="00B62927"/>
    <w:rsid w:val="00B702F9"/>
    <w:rsid w:val="00B71768"/>
    <w:rsid w:val="00B80F5C"/>
    <w:rsid w:val="00B814FB"/>
    <w:rsid w:val="00BA24BD"/>
    <w:rsid w:val="00BA41AB"/>
    <w:rsid w:val="00BB19EA"/>
    <w:rsid w:val="00BC48B1"/>
    <w:rsid w:val="00BD2970"/>
    <w:rsid w:val="00BD3893"/>
    <w:rsid w:val="00BE6A38"/>
    <w:rsid w:val="00C20005"/>
    <w:rsid w:val="00C221BB"/>
    <w:rsid w:val="00C33D00"/>
    <w:rsid w:val="00C346DB"/>
    <w:rsid w:val="00C34C01"/>
    <w:rsid w:val="00C353C6"/>
    <w:rsid w:val="00C423B7"/>
    <w:rsid w:val="00C508AD"/>
    <w:rsid w:val="00C5514C"/>
    <w:rsid w:val="00C6490D"/>
    <w:rsid w:val="00C675D2"/>
    <w:rsid w:val="00C75072"/>
    <w:rsid w:val="00C820A5"/>
    <w:rsid w:val="00C85B85"/>
    <w:rsid w:val="00C96191"/>
    <w:rsid w:val="00C96592"/>
    <w:rsid w:val="00CA187B"/>
    <w:rsid w:val="00CD5F94"/>
    <w:rsid w:val="00CE54C9"/>
    <w:rsid w:val="00CF31F0"/>
    <w:rsid w:val="00CF3CF6"/>
    <w:rsid w:val="00D4216A"/>
    <w:rsid w:val="00D42469"/>
    <w:rsid w:val="00D57C0F"/>
    <w:rsid w:val="00D73A45"/>
    <w:rsid w:val="00D872E3"/>
    <w:rsid w:val="00D876CF"/>
    <w:rsid w:val="00DA61D5"/>
    <w:rsid w:val="00DC7EF8"/>
    <w:rsid w:val="00DD282A"/>
    <w:rsid w:val="00DD6A72"/>
    <w:rsid w:val="00DE05E8"/>
    <w:rsid w:val="00DF2619"/>
    <w:rsid w:val="00E00973"/>
    <w:rsid w:val="00E224F2"/>
    <w:rsid w:val="00E337DF"/>
    <w:rsid w:val="00E361D7"/>
    <w:rsid w:val="00E41743"/>
    <w:rsid w:val="00E43D03"/>
    <w:rsid w:val="00E6077E"/>
    <w:rsid w:val="00E84057"/>
    <w:rsid w:val="00E8584F"/>
    <w:rsid w:val="00E9622B"/>
    <w:rsid w:val="00EA2478"/>
    <w:rsid w:val="00EA7BF4"/>
    <w:rsid w:val="00EB2FF8"/>
    <w:rsid w:val="00EB7C56"/>
    <w:rsid w:val="00EB7E9F"/>
    <w:rsid w:val="00EC1379"/>
    <w:rsid w:val="00EC7F43"/>
    <w:rsid w:val="00ED0622"/>
    <w:rsid w:val="00ED31B5"/>
    <w:rsid w:val="00EE65F9"/>
    <w:rsid w:val="00F164DC"/>
    <w:rsid w:val="00F226FB"/>
    <w:rsid w:val="00F4292C"/>
    <w:rsid w:val="00F501B4"/>
    <w:rsid w:val="00F57D52"/>
    <w:rsid w:val="00F600E0"/>
    <w:rsid w:val="00F65F8E"/>
    <w:rsid w:val="00F80849"/>
    <w:rsid w:val="00F8290E"/>
    <w:rsid w:val="00F84D62"/>
    <w:rsid w:val="00F94D5C"/>
    <w:rsid w:val="00FA0356"/>
    <w:rsid w:val="00FA3A9D"/>
    <w:rsid w:val="00FA4A71"/>
    <w:rsid w:val="00FA5A4D"/>
    <w:rsid w:val="00FB1CBA"/>
    <w:rsid w:val="00FC0E53"/>
    <w:rsid w:val="00FC5003"/>
    <w:rsid w:val="00FC5447"/>
    <w:rsid w:val="51DAFA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1CC364"/>
  <w15:docId w15:val="{D5516A00-1F74-479D-896F-BFB04C9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next w:val="Standard"/>
    <w:link w:val="berschrift1Zchn"/>
    <w:uiPriority w:val="9"/>
    <w:qFormat/>
    <w:rsid w:val="00183901"/>
    <w:pPr>
      <w:keepNext/>
      <w:keepLines/>
      <w:spacing w:after="64" w:line="259" w:lineRule="auto"/>
      <w:outlineLvl w:val="0"/>
    </w:pPr>
    <w:rPr>
      <w:color w:val="000000"/>
      <w:sz w:val="2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tientenbefragungInhaltsverzeichnisEbene2">
    <w:name w:val="Patientenbefragung_Inhaltsverzeichnis_Ebene2"/>
    <w:basedOn w:val="Verzeichnis1"/>
    <w:rsid w:val="00C85B85"/>
    <w:pPr>
      <w:tabs>
        <w:tab w:val="left" w:pos="709"/>
        <w:tab w:val="right" w:leader="dot" w:pos="9061"/>
      </w:tabs>
      <w:spacing w:before="240" w:line="312" w:lineRule="auto"/>
      <w:ind w:left="709"/>
    </w:pPr>
    <w:rPr>
      <w:rFonts w:ascii="Arial" w:hAnsi="Arial"/>
      <w:sz w:val="22"/>
      <w:szCs w:val="20"/>
    </w:rPr>
  </w:style>
  <w:style w:type="paragraph" w:styleId="Verzeichnis1">
    <w:name w:val="toc 1"/>
    <w:basedOn w:val="Standard"/>
    <w:next w:val="Standard"/>
    <w:autoRedefine/>
    <w:semiHidden/>
    <w:rsid w:val="00C85B85"/>
  </w:style>
  <w:style w:type="paragraph" w:styleId="Kopfzeile">
    <w:name w:val="header"/>
    <w:basedOn w:val="Standard"/>
    <w:rsid w:val="003821E6"/>
    <w:pPr>
      <w:tabs>
        <w:tab w:val="center" w:pos="4536"/>
        <w:tab w:val="right" w:pos="9072"/>
      </w:tabs>
    </w:pPr>
  </w:style>
  <w:style w:type="paragraph" w:styleId="Fuzeile">
    <w:name w:val="footer"/>
    <w:basedOn w:val="Standard"/>
    <w:rsid w:val="003821E6"/>
    <w:pPr>
      <w:tabs>
        <w:tab w:val="center" w:pos="4536"/>
        <w:tab w:val="right" w:pos="9072"/>
      </w:tabs>
    </w:pPr>
  </w:style>
  <w:style w:type="character" w:styleId="Hyperlink">
    <w:name w:val="Hyperlink"/>
    <w:uiPriority w:val="99"/>
    <w:rsid w:val="00547FA9"/>
    <w:rPr>
      <w:color w:val="0000FF"/>
      <w:u w:val="single"/>
    </w:rPr>
  </w:style>
  <w:style w:type="paragraph" w:customStyle="1" w:styleId="Vorgabetext">
    <w:name w:val="Vorgabetext"/>
    <w:rsid w:val="00263D6A"/>
    <w:rPr>
      <w:snapToGrid w:val="0"/>
      <w:color w:val="000000"/>
      <w:sz w:val="24"/>
    </w:rPr>
  </w:style>
  <w:style w:type="paragraph" w:styleId="Textkrper">
    <w:name w:val="Body Text"/>
    <w:basedOn w:val="Standard"/>
    <w:rsid w:val="00263D6A"/>
    <w:rPr>
      <w:szCs w:val="20"/>
    </w:rPr>
  </w:style>
  <w:style w:type="character" w:styleId="Seitenzahl">
    <w:name w:val="page number"/>
    <w:basedOn w:val="Absatz-Standardschriftart"/>
    <w:rsid w:val="00EB2FF8"/>
  </w:style>
  <w:style w:type="paragraph" w:styleId="Sprechblasentext">
    <w:name w:val="Balloon Text"/>
    <w:basedOn w:val="Standard"/>
    <w:link w:val="SprechblasentextZchn"/>
    <w:rsid w:val="008C49E8"/>
    <w:rPr>
      <w:rFonts w:ascii="Tahoma" w:hAnsi="Tahoma" w:cs="Tahoma"/>
      <w:sz w:val="16"/>
      <w:szCs w:val="16"/>
    </w:rPr>
  </w:style>
  <w:style w:type="character" w:customStyle="1" w:styleId="SprechblasentextZchn">
    <w:name w:val="Sprechblasentext Zchn"/>
    <w:link w:val="Sprechblasentext"/>
    <w:rsid w:val="008C49E8"/>
    <w:rPr>
      <w:rFonts w:ascii="Tahoma" w:hAnsi="Tahoma" w:cs="Tahoma"/>
      <w:sz w:val="16"/>
      <w:szCs w:val="16"/>
    </w:rPr>
  </w:style>
  <w:style w:type="paragraph" w:styleId="KeinLeerraum">
    <w:name w:val="No Spacing"/>
    <w:uiPriority w:val="1"/>
    <w:qFormat/>
    <w:rsid w:val="00F57D52"/>
    <w:rPr>
      <w:rFonts w:asciiTheme="minorHAnsi" w:eastAsiaTheme="minorHAnsi" w:hAnsiTheme="minorHAnsi" w:cstheme="minorBidi"/>
      <w:sz w:val="22"/>
      <w:szCs w:val="22"/>
      <w:lang w:eastAsia="en-US"/>
    </w:rPr>
  </w:style>
  <w:style w:type="paragraph" w:styleId="Listenabsatz">
    <w:name w:val="List Paragraph"/>
    <w:basedOn w:val="Standard"/>
    <w:uiPriority w:val="34"/>
    <w:qFormat/>
    <w:rsid w:val="00A73AF5"/>
    <w:pPr>
      <w:ind w:left="720"/>
      <w:contextualSpacing/>
    </w:pPr>
  </w:style>
  <w:style w:type="paragraph" w:customStyle="1" w:styleId="Default">
    <w:name w:val="Default"/>
    <w:rsid w:val="002A0877"/>
    <w:pPr>
      <w:autoSpaceDE w:val="0"/>
      <w:autoSpaceDN w:val="0"/>
      <w:adjustRightInd w:val="0"/>
    </w:pPr>
    <w:rPr>
      <w:rFonts w:ascii="Arial" w:hAnsi="Arial" w:cs="Arial"/>
      <w:color w:val="000000"/>
      <w:sz w:val="24"/>
      <w:szCs w:val="24"/>
    </w:rPr>
  </w:style>
  <w:style w:type="character" w:customStyle="1" w:styleId="berschrift1Zchn">
    <w:name w:val="Überschrift 1 Zchn"/>
    <w:basedOn w:val="Absatz-Standardschriftart"/>
    <w:link w:val="berschrift1"/>
    <w:uiPriority w:val="9"/>
    <w:rsid w:val="00183901"/>
    <w:rPr>
      <w:color w:val="000000"/>
      <w:sz w:val="28"/>
      <w:szCs w:val="22"/>
    </w:rPr>
  </w:style>
  <w:style w:type="table" w:styleId="Tabellenraster">
    <w:name w:val="Table Grid"/>
    <w:basedOn w:val="NormaleTabelle"/>
    <w:uiPriority w:val="59"/>
    <w:rsid w:val="000E0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80849"/>
    <w:pPr>
      <w:spacing w:before="100" w:beforeAutospacing="1" w:after="100" w:afterAutospacing="1"/>
    </w:pPr>
  </w:style>
  <w:style w:type="character" w:styleId="NichtaufgelsteErwhnung">
    <w:name w:val="Unresolved Mention"/>
    <w:basedOn w:val="Absatz-Standardschriftart"/>
    <w:uiPriority w:val="99"/>
    <w:semiHidden/>
    <w:unhideWhenUsed/>
    <w:rsid w:val="00C42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38412">
      <w:bodyDiv w:val="1"/>
      <w:marLeft w:val="0"/>
      <w:marRight w:val="0"/>
      <w:marTop w:val="0"/>
      <w:marBottom w:val="0"/>
      <w:divBdr>
        <w:top w:val="none" w:sz="0" w:space="0" w:color="auto"/>
        <w:left w:val="none" w:sz="0" w:space="0" w:color="auto"/>
        <w:bottom w:val="none" w:sz="0" w:space="0" w:color="auto"/>
        <w:right w:val="none" w:sz="0" w:space="0" w:color="auto"/>
      </w:divBdr>
    </w:div>
    <w:div w:id="287011104">
      <w:bodyDiv w:val="1"/>
      <w:marLeft w:val="0"/>
      <w:marRight w:val="0"/>
      <w:marTop w:val="0"/>
      <w:marBottom w:val="0"/>
      <w:divBdr>
        <w:top w:val="none" w:sz="0" w:space="0" w:color="auto"/>
        <w:left w:val="none" w:sz="0" w:space="0" w:color="auto"/>
        <w:bottom w:val="none" w:sz="0" w:space="0" w:color="auto"/>
        <w:right w:val="none" w:sz="0" w:space="0" w:color="auto"/>
      </w:divBdr>
    </w:div>
    <w:div w:id="951742022">
      <w:bodyDiv w:val="1"/>
      <w:marLeft w:val="0"/>
      <w:marRight w:val="0"/>
      <w:marTop w:val="0"/>
      <w:marBottom w:val="0"/>
      <w:divBdr>
        <w:top w:val="none" w:sz="0" w:space="0" w:color="auto"/>
        <w:left w:val="none" w:sz="0" w:space="0" w:color="auto"/>
        <w:bottom w:val="none" w:sz="0" w:space="0" w:color="auto"/>
        <w:right w:val="none" w:sz="0" w:space="0" w:color="auto"/>
      </w:divBdr>
    </w:div>
    <w:div w:id="1216428224">
      <w:bodyDiv w:val="1"/>
      <w:marLeft w:val="0"/>
      <w:marRight w:val="0"/>
      <w:marTop w:val="0"/>
      <w:marBottom w:val="0"/>
      <w:divBdr>
        <w:top w:val="none" w:sz="0" w:space="0" w:color="auto"/>
        <w:left w:val="none" w:sz="0" w:space="0" w:color="auto"/>
        <w:bottom w:val="none" w:sz="0" w:space="0" w:color="auto"/>
        <w:right w:val="none" w:sz="0" w:space="0" w:color="auto"/>
      </w:divBdr>
    </w:div>
    <w:div w:id="1529221258">
      <w:bodyDiv w:val="1"/>
      <w:marLeft w:val="0"/>
      <w:marRight w:val="0"/>
      <w:marTop w:val="0"/>
      <w:marBottom w:val="0"/>
      <w:divBdr>
        <w:top w:val="none" w:sz="0" w:space="0" w:color="auto"/>
        <w:left w:val="none" w:sz="0" w:space="0" w:color="auto"/>
        <w:bottom w:val="none" w:sz="0" w:space="0" w:color="auto"/>
        <w:right w:val="none" w:sz="0" w:space="0" w:color="auto"/>
      </w:divBdr>
    </w:div>
    <w:div w:id="183652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20.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med%20info%20GmbH\Bibliothek%20med%20info%20-%20Dokumente\Kunden\2-Diabetologie\1-BVND\1-Vorlagen%20und%20Logos\Briefvorlage%20BVND%20mit%20Logo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93cce7-5519-4f85-8492-907e79eb633a">
      <Terms xmlns="http://schemas.microsoft.com/office/infopath/2007/PartnerControls"/>
    </lcf76f155ced4ddcb4097134ff3c332f>
    <TaxCatchAll xmlns="14e0eaf0-3870-44e0-86df-ffa28d1437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0079D5B780F3A48B0BC8EF421972B5F" ma:contentTypeVersion="18" ma:contentTypeDescription="Ein neues Dokument erstellen." ma:contentTypeScope="" ma:versionID="4909d07a8f684bd92d54876b730015a2">
  <xsd:schema xmlns:xsd="http://www.w3.org/2001/XMLSchema" xmlns:xs="http://www.w3.org/2001/XMLSchema" xmlns:p="http://schemas.microsoft.com/office/2006/metadata/properties" xmlns:ns2="9193cce7-5519-4f85-8492-907e79eb633a" xmlns:ns3="14e0eaf0-3870-44e0-86df-ffa28d1437aa" targetNamespace="http://schemas.microsoft.com/office/2006/metadata/properties" ma:root="true" ma:fieldsID="0e5de77889675fdedc78e9485a9a6cf0" ns2:_="" ns3:_="">
    <xsd:import namespace="9193cce7-5519-4f85-8492-907e79eb633a"/>
    <xsd:import namespace="14e0eaf0-3870-44e0-86df-ffa28d1437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3cce7-5519-4f85-8492-907e79eb6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4d448b2-2727-43a4-a059-1cdf91c74e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0eaf0-3870-44e0-86df-ffa28d1437aa"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d9265ac-e28f-41a0-b089-58ab9ce2b028}" ma:internalName="TaxCatchAll" ma:showField="CatchAllData" ma:web="14e0eaf0-3870-44e0-86df-ffa28d143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4DD60-3793-4C7B-BCC4-C34CA1670186}">
  <ds:schemaRefs>
    <ds:schemaRef ds:uri="http://schemas.microsoft.com/office/2006/metadata/properties"/>
    <ds:schemaRef ds:uri="http://schemas.microsoft.com/office/infopath/2007/PartnerControls"/>
    <ds:schemaRef ds:uri="9193cce7-5519-4f85-8492-907e79eb633a"/>
    <ds:schemaRef ds:uri="14e0eaf0-3870-44e0-86df-ffa28d1437aa"/>
  </ds:schemaRefs>
</ds:datastoreItem>
</file>

<file path=customXml/itemProps2.xml><?xml version="1.0" encoding="utf-8"?>
<ds:datastoreItem xmlns:ds="http://schemas.openxmlformats.org/officeDocument/2006/customXml" ds:itemID="{0F2EF526-D8F2-43E5-A2AE-1158E3A83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3cce7-5519-4f85-8492-907e79eb633a"/>
    <ds:schemaRef ds:uri="14e0eaf0-3870-44e0-86df-ffa28d143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5707E-D942-4AC3-B883-C6891E1BE2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Briefvorlage BVND mit Logo_Neu</Template>
  <TotalTime>0</TotalTime>
  <Pages>4</Pages>
  <Words>1060</Words>
  <Characters>7744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Anrede</vt:lpstr>
    </vt:vector>
  </TitlesOfParts>
  <Company>med info GmbH</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Anrede</dc:title>
  <dc:creator>Michael Müller</dc:creator>
  <cp:lastModifiedBy>Reiner Fink</cp:lastModifiedBy>
  <cp:revision>6</cp:revision>
  <cp:lastPrinted>2024-08-20T06:22:00Z</cp:lastPrinted>
  <dcterms:created xsi:type="dcterms:W3CDTF">2024-10-01T07:20:00Z</dcterms:created>
  <dcterms:modified xsi:type="dcterms:W3CDTF">2024-10-02T06:29:00Z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0x01010020079D5B780F3A48B0BC8EF421972B5F</vt:lpwstr>
  </property>
  <property fmtid="{D5CDD505-2E9C-101B-9397-08002B2CF9AE}" pid="3" name="MediaServiceImageTags">
    <vt:lpwstr/>
  </property>
</Properties>
</file>